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450"/>
        <w:gridCol w:w="1208"/>
        <w:gridCol w:w="411"/>
        <w:gridCol w:w="5544"/>
      </w:tblGrid>
      <w:tr w:rsidR="00D74FF9" w14:paraId="06BAA648" w14:textId="77777777" w:rsidTr="00602B4F">
        <w:trPr>
          <w:trHeight w:val="1023"/>
        </w:trPr>
        <w:tc>
          <w:tcPr>
            <w:tcW w:w="10083" w:type="dxa"/>
            <w:gridSpan w:val="5"/>
          </w:tcPr>
          <w:p w14:paraId="62A295E0" w14:textId="77777777" w:rsidR="00D74FF9" w:rsidRPr="003C352C" w:rsidRDefault="00D74FF9" w:rsidP="003C352C">
            <w:pPr>
              <w:pStyle w:val="TableParagraph"/>
              <w:spacing w:before="65" w:line="333" w:lineRule="auto"/>
              <w:ind w:left="359" w:right="507"/>
              <w:jc w:val="center"/>
              <w:rPr>
                <w:b/>
                <w:szCs w:val="24"/>
              </w:rPr>
            </w:pPr>
            <w:r w:rsidRPr="003C352C">
              <w:rPr>
                <w:b/>
                <w:szCs w:val="24"/>
              </w:rPr>
              <w:t>SCHEDA UNICA PER LA RICHIESTA DI PUBBLICAZIONI SUL PORTALE WEB EUROINFOSICILIA</w:t>
            </w:r>
          </w:p>
          <w:p w14:paraId="125CA1DF" w14:textId="77777777" w:rsidR="00D74FF9" w:rsidRPr="00602B4F" w:rsidRDefault="00D74FF9" w:rsidP="003C352C">
            <w:pPr>
              <w:pStyle w:val="TableParagraph"/>
              <w:spacing w:before="1"/>
              <w:ind w:left="359" w:right="507"/>
              <w:jc w:val="center"/>
              <w:rPr>
                <w:b/>
                <w:sz w:val="20"/>
              </w:rPr>
            </w:pPr>
            <w:r w:rsidRPr="003C352C">
              <w:rPr>
                <w:b/>
                <w:szCs w:val="24"/>
              </w:rPr>
              <w:t>E/O SUL SITO WEB DEL DIPARTIMENTO DELLA PROGRAMMAZIONE</w:t>
            </w:r>
          </w:p>
        </w:tc>
      </w:tr>
      <w:tr w:rsidR="00D74FF9" w14:paraId="53D5AFE2" w14:textId="77777777" w:rsidTr="00602B4F">
        <w:trPr>
          <w:trHeight w:val="371"/>
        </w:trPr>
        <w:tc>
          <w:tcPr>
            <w:tcW w:w="470" w:type="dxa"/>
          </w:tcPr>
          <w:p w14:paraId="4189C976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1</w:t>
            </w:r>
          </w:p>
        </w:tc>
        <w:tc>
          <w:tcPr>
            <w:tcW w:w="3658" w:type="dxa"/>
            <w:gridSpan w:val="2"/>
            <w:tcBorders>
              <w:right w:val="nil"/>
            </w:tcBorders>
          </w:tcPr>
          <w:p w14:paraId="5E027B46" w14:textId="77777777" w:rsidR="00D74FF9" w:rsidRPr="00602B4F" w:rsidRDefault="00D74FF9" w:rsidP="00602B4F">
            <w:pPr>
              <w:pStyle w:val="TableParagraph"/>
              <w:spacing w:before="52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2060"/>
                <w:sz w:val="20"/>
              </w:rPr>
              <w:t xml:space="preserve">RICHIEDENTE: </w:t>
            </w:r>
            <w:r w:rsidRPr="00602B4F">
              <w:rPr>
                <w:b/>
                <w:color w:val="002060"/>
                <w:spacing w:val="-4"/>
                <w:sz w:val="20"/>
              </w:rPr>
              <w:t xml:space="preserve">AUTORITA’ </w:t>
            </w:r>
            <w:r w:rsidRPr="00602B4F">
              <w:rPr>
                <w:b/>
                <w:color w:val="002060"/>
                <w:sz w:val="20"/>
              </w:rPr>
              <w:t>URBANA</w:t>
            </w:r>
          </w:p>
        </w:tc>
        <w:tc>
          <w:tcPr>
            <w:tcW w:w="5955" w:type="dxa"/>
            <w:gridSpan w:val="2"/>
            <w:tcBorders>
              <w:left w:val="nil"/>
            </w:tcBorders>
          </w:tcPr>
          <w:p w14:paraId="20400A3E" w14:textId="77777777" w:rsidR="00D74FF9" w:rsidRPr="00602B4F" w:rsidRDefault="00D74FF9" w:rsidP="00602B4F">
            <w:pPr>
              <w:pStyle w:val="TableParagraph"/>
              <w:spacing w:before="52"/>
              <w:ind w:left="48"/>
              <w:rPr>
                <w:b/>
                <w:sz w:val="20"/>
              </w:rPr>
            </w:pPr>
            <w:r w:rsidRPr="00602B4F">
              <w:rPr>
                <w:b/>
                <w:color w:val="002060"/>
                <w:sz w:val="20"/>
              </w:rPr>
              <w:t>DI CATANIA</w:t>
            </w:r>
          </w:p>
        </w:tc>
      </w:tr>
      <w:tr w:rsidR="00D74FF9" w14:paraId="024E48EE" w14:textId="77777777" w:rsidTr="00602B4F">
        <w:trPr>
          <w:trHeight w:val="591"/>
        </w:trPr>
        <w:tc>
          <w:tcPr>
            <w:tcW w:w="470" w:type="dxa"/>
          </w:tcPr>
          <w:p w14:paraId="47C95641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2</w:t>
            </w:r>
          </w:p>
        </w:tc>
        <w:tc>
          <w:tcPr>
            <w:tcW w:w="2450" w:type="dxa"/>
            <w:tcBorders>
              <w:right w:val="nil"/>
            </w:tcBorders>
          </w:tcPr>
          <w:p w14:paraId="11FEDDB3" w14:textId="2EFF7F81" w:rsidR="00D74FF9" w:rsidRPr="003C352C" w:rsidRDefault="00D74FF9" w:rsidP="00602B4F">
            <w:pPr>
              <w:pStyle w:val="TableParagraph"/>
              <w:spacing w:before="70"/>
              <w:ind w:left="81"/>
              <w:rPr>
                <w:b/>
                <w:sz w:val="20"/>
                <w:highlight w:val="yellow"/>
              </w:rPr>
            </w:pPr>
            <w:r w:rsidRPr="003C352C">
              <w:rPr>
                <w:b/>
                <w:color w:val="002060"/>
                <w:sz w:val="20"/>
                <w:highlight w:val="yellow"/>
              </w:rPr>
              <w:t xml:space="preserve">DATA RICHIESTA: </w:t>
            </w:r>
            <w:r w:rsidR="003C352C">
              <w:rPr>
                <w:b/>
                <w:color w:val="003366"/>
                <w:sz w:val="20"/>
                <w:highlight w:val="yellow"/>
              </w:rPr>
              <w:t>__/12/</w:t>
            </w:r>
            <w:r w:rsidR="003C352C" w:rsidRPr="003C352C">
              <w:rPr>
                <w:b/>
                <w:color w:val="003366"/>
                <w:sz w:val="20"/>
                <w:highlight w:val="yellow"/>
              </w:rPr>
              <w:t>2020</w:t>
            </w:r>
          </w:p>
        </w:tc>
        <w:tc>
          <w:tcPr>
            <w:tcW w:w="7163" w:type="dxa"/>
            <w:gridSpan w:val="3"/>
            <w:tcBorders>
              <w:left w:val="nil"/>
            </w:tcBorders>
          </w:tcPr>
          <w:p w14:paraId="798BC695" w14:textId="7DFB5BD9" w:rsidR="00D74FF9" w:rsidRPr="003C352C" w:rsidRDefault="00D74FF9" w:rsidP="003C352C">
            <w:pPr>
              <w:pStyle w:val="TableParagraph"/>
              <w:spacing w:before="70"/>
              <w:rPr>
                <w:b/>
                <w:sz w:val="20"/>
                <w:highlight w:val="yellow"/>
              </w:rPr>
            </w:pPr>
          </w:p>
        </w:tc>
      </w:tr>
      <w:tr w:rsidR="00D74FF9" w14:paraId="3E1801FF" w14:textId="77777777" w:rsidTr="00602B4F">
        <w:trPr>
          <w:trHeight w:val="770"/>
        </w:trPr>
        <w:tc>
          <w:tcPr>
            <w:tcW w:w="470" w:type="dxa"/>
          </w:tcPr>
          <w:p w14:paraId="10507D40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3</w:t>
            </w:r>
          </w:p>
        </w:tc>
        <w:tc>
          <w:tcPr>
            <w:tcW w:w="9613" w:type="dxa"/>
            <w:gridSpan w:val="4"/>
          </w:tcPr>
          <w:p w14:paraId="7AE1A8DC" w14:textId="7B293042" w:rsidR="00D74FF9" w:rsidRPr="00602B4F" w:rsidRDefault="00D74FF9" w:rsidP="00602B4F">
            <w:pPr>
              <w:pStyle w:val="TableParagraph"/>
              <w:spacing w:before="73" w:line="208" w:lineRule="auto"/>
              <w:ind w:left="81" w:right="52"/>
              <w:rPr>
                <w:b/>
                <w:sz w:val="20"/>
              </w:rPr>
            </w:pPr>
            <w:r w:rsidRPr="00602B4F">
              <w:rPr>
                <w:b/>
                <w:color w:val="002060"/>
                <w:sz w:val="20"/>
              </w:rPr>
              <w:t>TITOLO PUBBLICAZIONE**: PO FESR 2014/2</w:t>
            </w:r>
            <w:r>
              <w:rPr>
                <w:b/>
                <w:color w:val="002060"/>
                <w:sz w:val="20"/>
              </w:rPr>
              <w:t>020 - Agenda Urbana - Azione 4.1.1</w:t>
            </w:r>
            <w:r w:rsidRPr="00602B4F">
              <w:rPr>
                <w:b/>
                <w:color w:val="002060"/>
                <w:sz w:val="20"/>
              </w:rPr>
              <w:t xml:space="preserve"> – </w:t>
            </w:r>
            <w:r w:rsidRPr="00841B82">
              <w:rPr>
                <w:b/>
                <w:color w:val="002060"/>
                <w:sz w:val="20"/>
              </w:rPr>
              <w:t>Promozione dell’eco-efficienza e riduzione di consumi di energia primaria negli edifici e strutture pubbliche</w:t>
            </w:r>
            <w:r w:rsidRPr="00602B4F">
              <w:rPr>
                <w:b/>
                <w:color w:val="002060"/>
                <w:sz w:val="20"/>
              </w:rPr>
              <w:t xml:space="preserve"> intelligenti - Avviso Autorità Urbana di Catania</w:t>
            </w:r>
            <w:r w:rsidR="00E745F2">
              <w:rPr>
                <w:b/>
                <w:color w:val="002060"/>
                <w:sz w:val="20"/>
              </w:rPr>
              <w:t xml:space="preserve"> – Seconda Finestra</w:t>
            </w:r>
          </w:p>
        </w:tc>
      </w:tr>
      <w:tr w:rsidR="00D74FF9" w14:paraId="41681B4A" w14:textId="77777777" w:rsidTr="00602B4F">
        <w:trPr>
          <w:trHeight w:val="1582"/>
        </w:trPr>
        <w:tc>
          <w:tcPr>
            <w:tcW w:w="470" w:type="dxa"/>
          </w:tcPr>
          <w:p w14:paraId="3A117A10" w14:textId="77777777" w:rsidR="00D74FF9" w:rsidRPr="007A66DF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7A66DF">
              <w:rPr>
                <w:b/>
                <w:sz w:val="20"/>
              </w:rPr>
              <w:t>4</w:t>
            </w:r>
          </w:p>
        </w:tc>
        <w:tc>
          <w:tcPr>
            <w:tcW w:w="9613" w:type="dxa"/>
            <w:gridSpan w:val="4"/>
          </w:tcPr>
          <w:p w14:paraId="4B849D44" w14:textId="77777777" w:rsidR="00D74FF9" w:rsidRPr="007A66DF" w:rsidRDefault="00D74FF9" w:rsidP="00602B4F">
            <w:pPr>
              <w:pStyle w:val="TableParagraph"/>
              <w:spacing w:before="29" w:line="225" w:lineRule="exact"/>
              <w:ind w:left="81"/>
              <w:jc w:val="both"/>
              <w:rPr>
                <w:b/>
                <w:sz w:val="20"/>
              </w:rPr>
            </w:pPr>
            <w:r w:rsidRPr="007A66DF">
              <w:rPr>
                <w:b/>
                <w:color w:val="002060"/>
                <w:sz w:val="20"/>
              </w:rPr>
              <w:t>SINTETICO TESTO DI PRESENTAZIONE***</w:t>
            </w:r>
          </w:p>
          <w:p w14:paraId="3992114C" w14:textId="4C6B488E" w:rsidR="00D74FF9" w:rsidRPr="00EB1F7D" w:rsidRDefault="00D74FF9" w:rsidP="00FC024D">
            <w:pPr>
              <w:spacing w:before="9" w:line="237" w:lineRule="auto"/>
              <w:ind w:left="81" w:right="60"/>
              <w:jc w:val="both"/>
            </w:pPr>
            <w:r w:rsidRPr="007A66DF">
              <w:rPr>
                <w:b/>
                <w:color w:val="002060"/>
                <w:sz w:val="20"/>
              </w:rPr>
              <w:t xml:space="preserve">L’Organismo Intermedio Autorità Urbana di Catania con DD n. </w:t>
            </w:r>
            <w:r w:rsidR="007A66DF" w:rsidRPr="007A66DF">
              <w:rPr>
                <w:b/>
                <w:color w:val="002060"/>
                <w:sz w:val="20"/>
              </w:rPr>
              <w:t xml:space="preserve">19/124 </w:t>
            </w:r>
            <w:r w:rsidRPr="007A66DF">
              <w:rPr>
                <w:b/>
                <w:color w:val="002060"/>
                <w:sz w:val="20"/>
              </w:rPr>
              <w:t xml:space="preserve">del </w:t>
            </w:r>
            <w:r w:rsidR="007A66DF" w:rsidRPr="007A66DF">
              <w:rPr>
                <w:b/>
                <w:color w:val="002060"/>
                <w:sz w:val="20"/>
              </w:rPr>
              <w:t>22</w:t>
            </w:r>
            <w:r w:rsidRPr="007A66DF">
              <w:rPr>
                <w:b/>
                <w:color w:val="002060"/>
                <w:sz w:val="20"/>
              </w:rPr>
              <w:t>.</w:t>
            </w:r>
            <w:r w:rsidR="003C352C" w:rsidRPr="007A66DF">
              <w:rPr>
                <w:b/>
                <w:color w:val="002060"/>
                <w:sz w:val="20"/>
              </w:rPr>
              <w:t>12</w:t>
            </w:r>
            <w:r w:rsidRPr="007A66DF">
              <w:rPr>
                <w:b/>
                <w:color w:val="002060"/>
                <w:sz w:val="20"/>
              </w:rPr>
              <w:t xml:space="preserve">.2020 ha approvato </w:t>
            </w:r>
            <w:r w:rsidR="007A66DF" w:rsidRPr="007A66DF">
              <w:rPr>
                <w:b/>
                <w:color w:val="002060"/>
                <w:sz w:val="20"/>
              </w:rPr>
              <w:t xml:space="preserve">la II Finestra </w:t>
            </w:r>
            <w:r w:rsidRPr="007A66DF">
              <w:rPr>
                <w:b/>
                <w:color w:val="002060"/>
                <w:sz w:val="20"/>
              </w:rPr>
              <w:t xml:space="preserve">Avviso indirizzato al Comune di Catania Azione 4.1.1 PO FESR Sicilia 2014/2020 </w:t>
            </w:r>
            <w:r w:rsidR="007A66DF" w:rsidRPr="007A66DF">
              <w:rPr>
                <w:rFonts w:ascii="Calibri" w:hAnsi="Calibri" w:cs="Calibri"/>
                <w:b/>
                <w:color w:val="244061"/>
              </w:rPr>
              <w:t>Promozione dell’</w:t>
            </w:r>
            <w:proofErr w:type="spellStart"/>
            <w:r w:rsidR="007A66DF" w:rsidRPr="007A66DF">
              <w:rPr>
                <w:rFonts w:ascii="Calibri" w:hAnsi="Calibri" w:cs="Calibri"/>
                <w:b/>
                <w:color w:val="244061"/>
              </w:rPr>
              <w:t>ecoefficienza</w:t>
            </w:r>
            <w:proofErr w:type="spellEnd"/>
            <w:r w:rsidR="007A66DF" w:rsidRPr="007A66DF">
              <w:rPr>
                <w:rFonts w:ascii="Calibri" w:hAnsi="Calibri" w:cs="Calibri"/>
                <w:b/>
                <w:color w:val="244061"/>
              </w:rPr>
              <w:t xml:space="preserve"> e riduzione consumi energia primaria negli edifici e strutture</w:t>
            </w:r>
            <w:r w:rsidRPr="007A66DF">
              <w:t xml:space="preserve"> </w:t>
            </w:r>
            <w:r w:rsidR="007A66DF" w:rsidRPr="007A66DF">
              <w:rPr>
                <w:b/>
                <w:color w:val="002060"/>
                <w:sz w:val="20"/>
              </w:rPr>
              <w:t xml:space="preserve">pubbliche </w:t>
            </w:r>
            <w:r w:rsidRPr="007A66DF">
              <w:rPr>
                <w:b/>
                <w:color w:val="002060"/>
                <w:sz w:val="20"/>
              </w:rPr>
              <w:t>Strategia Sviluppo Urbano Sostenibile Catania - Acireale.</w:t>
            </w:r>
            <w:r w:rsidR="003C352C" w:rsidRPr="007A66DF">
              <w:rPr>
                <w:b/>
                <w:color w:val="002060"/>
                <w:sz w:val="20"/>
              </w:rPr>
              <w:t xml:space="preserve"> </w:t>
            </w:r>
            <w:r w:rsidRPr="007A66DF">
              <w:rPr>
                <w:b/>
                <w:color w:val="002060"/>
                <w:sz w:val="20"/>
              </w:rPr>
              <w:t xml:space="preserve">La dotazione finanziaria dell’Avviso è di </w:t>
            </w:r>
            <w:r w:rsidR="003C352C" w:rsidRPr="007A66DF">
              <w:rPr>
                <w:b/>
                <w:color w:val="002060"/>
                <w:sz w:val="20"/>
              </w:rPr>
              <w:t xml:space="preserve">1.382.981,33 </w:t>
            </w:r>
            <w:r w:rsidRPr="007A66DF">
              <w:rPr>
                <w:b/>
                <w:color w:val="002060"/>
                <w:sz w:val="20"/>
              </w:rPr>
              <w:t xml:space="preserve">euro.  Le istanze da inviare alla </w:t>
            </w:r>
            <w:proofErr w:type="spellStart"/>
            <w:r w:rsidRPr="007A66DF">
              <w:rPr>
                <w:b/>
                <w:color w:val="002060"/>
                <w:sz w:val="20"/>
              </w:rPr>
              <w:t>pec</w:t>
            </w:r>
            <w:proofErr w:type="spellEnd"/>
            <w:r w:rsidRPr="007A66DF">
              <w:rPr>
                <w:b/>
                <w:color w:val="002060"/>
                <w:sz w:val="20"/>
              </w:rPr>
              <w:t xml:space="preserve">: </w:t>
            </w:r>
            <w:hyperlink r:id="rId5" w:history="1">
              <w:r w:rsidRPr="007A66DF">
                <w:rPr>
                  <w:rStyle w:val="Collegamentoipertestuale"/>
                  <w:b/>
                  <w:sz w:val="20"/>
                </w:rPr>
                <w:t>comune.catania@pec.it</w:t>
              </w:r>
            </w:hyperlink>
          </w:p>
          <w:p w14:paraId="33AE510C" w14:textId="77777777" w:rsidR="00D74FF9" w:rsidRPr="00602B4F" w:rsidRDefault="00D74FF9" w:rsidP="00602B4F">
            <w:pPr>
              <w:pStyle w:val="TableParagraph"/>
              <w:spacing w:before="2" w:line="230" w:lineRule="auto"/>
              <w:ind w:left="81" w:right="78"/>
              <w:jc w:val="both"/>
              <w:rPr>
                <w:b/>
                <w:sz w:val="20"/>
              </w:rPr>
            </w:pPr>
          </w:p>
        </w:tc>
      </w:tr>
      <w:tr w:rsidR="00D74FF9" w14:paraId="79C05C2F" w14:textId="77777777" w:rsidTr="00602B4F">
        <w:trPr>
          <w:trHeight w:val="416"/>
        </w:trPr>
        <w:tc>
          <w:tcPr>
            <w:tcW w:w="470" w:type="dxa"/>
            <w:tcBorders>
              <w:bottom w:val="nil"/>
            </w:tcBorders>
          </w:tcPr>
          <w:p w14:paraId="51EBCF3B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5</w:t>
            </w:r>
          </w:p>
        </w:tc>
        <w:tc>
          <w:tcPr>
            <w:tcW w:w="4069" w:type="dxa"/>
            <w:gridSpan w:val="3"/>
            <w:tcBorders>
              <w:bottom w:val="nil"/>
              <w:right w:val="nil"/>
            </w:tcBorders>
          </w:tcPr>
          <w:p w14:paraId="5E79F31B" w14:textId="77777777" w:rsidR="00D74FF9" w:rsidRPr="00602B4F" w:rsidRDefault="00D74FF9" w:rsidP="00602B4F">
            <w:pPr>
              <w:pStyle w:val="TableParagraph"/>
              <w:spacing w:before="60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TIPO DELL’ATTO</w:t>
            </w:r>
          </w:p>
        </w:tc>
        <w:tc>
          <w:tcPr>
            <w:tcW w:w="5544" w:type="dxa"/>
            <w:tcBorders>
              <w:left w:val="nil"/>
              <w:bottom w:val="nil"/>
            </w:tcBorders>
          </w:tcPr>
          <w:p w14:paraId="07704980" w14:textId="77777777" w:rsidR="00D74FF9" w:rsidRPr="00602B4F" w:rsidRDefault="00D74FF9">
            <w:pPr>
              <w:pStyle w:val="TableParagraph"/>
              <w:rPr>
                <w:sz w:val="20"/>
              </w:rPr>
            </w:pPr>
          </w:p>
        </w:tc>
      </w:tr>
      <w:tr w:rsidR="00D74FF9" w14:paraId="5E2AA572" w14:textId="77777777" w:rsidTr="00602B4F">
        <w:trPr>
          <w:trHeight w:val="442"/>
        </w:trPr>
        <w:tc>
          <w:tcPr>
            <w:tcW w:w="470" w:type="dxa"/>
            <w:tcBorders>
              <w:top w:val="nil"/>
              <w:bottom w:val="nil"/>
            </w:tcBorders>
          </w:tcPr>
          <w:p w14:paraId="639D691D" w14:textId="77777777" w:rsidR="00D74FF9" w:rsidRPr="003C352C" w:rsidRDefault="00D74FF9">
            <w:pPr>
              <w:pStyle w:val="TableParagraph"/>
              <w:rPr>
                <w:sz w:val="20"/>
              </w:rPr>
            </w:pPr>
          </w:p>
        </w:tc>
        <w:tc>
          <w:tcPr>
            <w:tcW w:w="4069" w:type="dxa"/>
            <w:gridSpan w:val="3"/>
            <w:tcBorders>
              <w:top w:val="nil"/>
              <w:bottom w:val="nil"/>
              <w:right w:val="nil"/>
            </w:tcBorders>
          </w:tcPr>
          <w:p w14:paraId="28D6690F" w14:textId="77777777" w:rsidR="00D74FF9" w:rsidRPr="00602B4F" w:rsidRDefault="00D74FF9" w:rsidP="00602B4F">
            <w:pPr>
              <w:pStyle w:val="TableParagraph"/>
              <w:spacing w:before="120"/>
              <w:ind w:left="81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 xml:space="preserve">Bando (o atto correlato) </w:t>
            </w:r>
            <w:r w:rsidRPr="00602B4F">
              <w:rPr>
                <w:rFonts w:ascii="DejaVu Sans Mono" w:hAnsi="DejaVu Sans Mono" w:cs="DejaVu Sans Mono"/>
                <w:color w:val="003366"/>
                <w:sz w:val="20"/>
              </w:rPr>
              <w:t>⎕</w:t>
            </w:r>
          </w:p>
        </w:tc>
        <w:tc>
          <w:tcPr>
            <w:tcW w:w="5544" w:type="dxa"/>
            <w:tcBorders>
              <w:top w:val="nil"/>
              <w:left w:val="nil"/>
              <w:bottom w:val="nil"/>
            </w:tcBorders>
          </w:tcPr>
          <w:p w14:paraId="44893107" w14:textId="77777777" w:rsidR="00D74FF9" w:rsidRPr="00602B4F" w:rsidRDefault="00D74FF9" w:rsidP="00602B4F">
            <w:pPr>
              <w:pStyle w:val="TableParagraph"/>
              <w:spacing w:before="123"/>
              <w:ind w:left="73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Avviso pubblico (o atto correlato) X</w:t>
            </w:r>
          </w:p>
        </w:tc>
      </w:tr>
      <w:tr w:rsidR="00D74FF9" w14:paraId="2BC0B539" w14:textId="77777777" w:rsidTr="00602B4F">
        <w:trPr>
          <w:trHeight w:val="378"/>
        </w:trPr>
        <w:tc>
          <w:tcPr>
            <w:tcW w:w="470" w:type="dxa"/>
            <w:tcBorders>
              <w:top w:val="nil"/>
              <w:bottom w:val="nil"/>
            </w:tcBorders>
          </w:tcPr>
          <w:p w14:paraId="2519E054" w14:textId="77777777" w:rsidR="00D74FF9" w:rsidRPr="003C352C" w:rsidRDefault="00D74FF9">
            <w:pPr>
              <w:pStyle w:val="TableParagraph"/>
              <w:rPr>
                <w:sz w:val="20"/>
              </w:rPr>
            </w:pPr>
          </w:p>
        </w:tc>
        <w:tc>
          <w:tcPr>
            <w:tcW w:w="4069" w:type="dxa"/>
            <w:gridSpan w:val="3"/>
            <w:tcBorders>
              <w:top w:val="nil"/>
              <w:bottom w:val="nil"/>
              <w:right w:val="nil"/>
            </w:tcBorders>
          </w:tcPr>
          <w:p w14:paraId="6CBFCF27" w14:textId="77777777" w:rsidR="00D74FF9" w:rsidRPr="00602B4F" w:rsidRDefault="00D74FF9" w:rsidP="00602B4F">
            <w:pPr>
              <w:pStyle w:val="TableParagraph"/>
              <w:spacing w:before="81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Contratto (o atto correlato)</w:t>
            </w:r>
          </w:p>
        </w:tc>
        <w:tc>
          <w:tcPr>
            <w:tcW w:w="5544" w:type="dxa"/>
            <w:tcBorders>
              <w:top w:val="nil"/>
              <w:left w:val="nil"/>
              <w:bottom w:val="nil"/>
            </w:tcBorders>
          </w:tcPr>
          <w:p w14:paraId="157B06CD" w14:textId="77777777" w:rsidR="00D74FF9" w:rsidRPr="00602B4F" w:rsidRDefault="00D74FF9" w:rsidP="00602B4F">
            <w:pPr>
              <w:pStyle w:val="TableParagraph"/>
              <w:spacing w:before="77"/>
              <w:ind w:left="102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w w:val="95"/>
                <w:sz w:val="20"/>
              </w:rPr>
              <w:t xml:space="preserve">Comunicato </w:t>
            </w:r>
            <w:r w:rsidRPr="00602B4F">
              <w:rPr>
                <w:rFonts w:ascii="DejaVu Sans Mono" w:hAnsi="DejaVu Sans Mono" w:cs="DejaVu Sans Mono"/>
                <w:color w:val="003366"/>
                <w:w w:val="95"/>
                <w:sz w:val="20"/>
              </w:rPr>
              <w:t>⎕</w:t>
            </w:r>
          </w:p>
        </w:tc>
      </w:tr>
      <w:tr w:rsidR="00D74FF9" w14:paraId="4314FD66" w14:textId="77777777" w:rsidTr="00602B4F">
        <w:trPr>
          <w:trHeight w:val="379"/>
        </w:trPr>
        <w:tc>
          <w:tcPr>
            <w:tcW w:w="470" w:type="dxa"/>
            <w:tcBorders>
              <w:top w:val="nil"/>
            </w:tcBorders>
          </w:tcPr>
          <w:p w14:paraId="1AF521E1" w14:textId="77777777" w:rsidR="00D74FF9" w:rsidRPr="003C352C" w:rsidRDefault="00D74FF9">
            <w:pPr>
              <w:pStyle w:val="TableParagraph"/>
              <w:rPr>
                <w:sz w:val="20"/>
              </w:rPr>
            </w:pPr>
          </w:p>
        </w:tc>
        <w:tc>
          <w:tcPr>
            <w:tcW w:w="4069" w:type="dxa"/>
            <w:gridSpan w:val="3"/>
            <w:tcBorders>
              <w:top w:val="nil"/>
              <w:right w:val="nil"/>
            </w:tcBorders>
          </w:tcPr>
          <w:p w14:paraId="492163DE" w14:textId="77777777" w:rsidR="00D74FF9" w:rsidRPr="00602B4F" w:rsidRDefault="00D74FF9" w:rsidP="00602B4F">
            <w:pPr>
              <w:pStyle w:val="TableParagraph"/>
              <w:spacing w:before="59"/>
              <w:ind w:left="81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w w:val="95"/>
                <w:sz w:val="20"/>
              </w:rPr>
              <w:t xml:space="preserve">Decreto </w:t>
            </w:r>
            <w:r w:rsidRPr="00602B4F">
              <w:rPr>
                <w:rFonts w:ascii="DejaVu Sans Mono" w:hAnsi="DejaVu Sans Mono" w:cs="DejaVu Sans Mono"/>
                <w:color w:val="003366"/>
                <w:w w:val="95"/>
                <w:sz w:val="20"/>
              </w:rPr>
              <w:t>⎕</w:t>
            </w:r>
          </w:p>
        </w:tc>
        <w:tc>
          <w:tcPr>
            <w:tcW w:w="5544" w:type="dxa"/>
            <w:tcBorders>
              <w:top w:val="nil"/>
              <w:left w:val="nil"/>
            </w:tcBorders>
          </w:tcPr>
          <w:p w14:paraId="21011F28" w14:textId="77777777" w:rsidR="00D74FF9" w:rsidRPr="00602B4F" w:rsidRDefault="00D74FF9">
            <w:pPr>
              <w:pStyle w:val="TableParagraph"/>
              <w:rPr>
                <w:sz w:val="20"/>
              </w:rPr>
            </w:pPr>
          </w:p>
        </w:tc>
      </w:tr>
      <w:tr w:rsidR="00D74FF9" w14:paraId="64956451" w14:textId="77777777" w:rsidTr="00602B4F">
        <w:trPr>
          <w:trHeight w:val="860"/>
        </w:trPr>
        <w:tc>
          <w:tcPr>
            <w:tcW w:w="470" w:type="dxa"/>
          </w:tcPr>
          <w:p w14:paraId="174A10EB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6</w:t>
            </w:r>
          </w:p>
        </w:tc>
        <w:tc>
          <w:tcPr>
            <w:tcW w:w="4069" w:type="dxa"/>
            <w:gridSpan w:val="3"/>
            <w:tcBorders>
              <w:right w:val="nil"/>
            </w:tcBorders>
          </w:tcPr>
          <w:p w14:paraId="0F77B934" w14:textId="77777777" w:rsidR="00D74FF9" w:rsidRPr="00602B4F" w:rsidRDefault="00D74FF9" w:rsidP="00602B4F">
            <w:pPr>
              <w:pStyle w:val="TableParagraph"/>
              <w:spacing w:before="53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EVENTUALE CODICI INDENTIFICATIVI</w:t>
            </w:r>
          </w:p>
          <w:p w14:paraId="7F08AB58" w14:textId="77777777" w:rsidR="00D74FF9" w:rsidRPr="00602B4F" w:rsidRDefault="00D74FF9" w:rsidP="00602B4F">
            <w:pPr>
              <w:pStyle w:val="TableParagraph"/>
              <w:spacing w:before="5"/>
              <w:rPr>
                <w:sz w:val="23"/>
              </w:rPr>
            </w:pPr>
          </w:p>
          <w:p w14:paraId="0AA25CA9" w14:textId="77777777" w:rsidR="00D74FF9" w:rsidRPr="00602B4F" w:rsidRDefault="00D74FF9" w:rsidP="00602B4F">
            <w:pPr>
              <w:pStyle w:val="TableParagraph"/>
              <w:tabs>
                <w:tab w:val="left" w:pos="1326"/>
                <w:tab w:val="left" w:pos="3354"/>
              </w:tabs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C. I. G.:</w:t>
            </w:r>
            <w:r w:rsidRPr="00602B4F">
              <w:rPr>
                <w:b/>
                <w:color w:val="003366"/>
                <w:sz w:val="20"/>
              </w:rPr>
              <w:tab/>
              <w:t>/////</w:t>
            </w:r>
            <w:r w:rsidRPr="00602B4F">
              <w:rPr>
                <w:b/>
                <w:color w:val="003366"/>
                <w:sz w:val="20"/>
              </w:rPr>
              <w:tab/>
              <w:t xml:space="preserve">C. U. </w:t>
            </w:r>
            <w:r w:rsidRPr="00602B4F">
              <w:rPr>
                <w:b/>
                <w:color w:val="003366"/>
                <w:spacing w:val="-10"/>
                <w:sz w:val="20"/>
              </w:rPr>
              <w:t>P.</w:t>
            </w:r>
          </w:p>
        </w:tc>
        <w:tc>
          <w:tcPr>
            <w:tcW w:w="5544" w:type="dxa"/>
            <w:tcBorders>
              <w:left w:val="nil"/>
            </w:tcBorders>
          </w:tcPr>
          <w:p w14:paraId="11C98575" w14:textId="77777777" w:rsidR="00D74FF9" w:rsidRPr="00602B4F" w:rsidRDefault="00D74FF9">
            <w:pPr>
              <w:pStyle w:val="TableParagraph"/>
              <w:rPr>
                <w:sz w:val="20"/>
              </w:rPr>
            </w:pPr>
          </w:p>
          <w:p w14:paraId="7B11869C" w14:textId="77777777" w:rsidR="00D74FF9" w:rsidRPr="00602B4F" w:rsidRDefault="00D74FF9" w:rsidP="00602B4F">
            <w:pPr>
              <w:pStyle w:val="TableParagraph"/>
              <w:spacing w:before="1"/>
              <w:rPr>
                <w:sz w:val="28"/>
              </w:rPr>
            </w:pPr>
          </w:p>
          <w:p w14:paraId="6A65F5D9" w14:textId="77777777" w:rsidR="00D74FF9" w:rsidRPr="00602B4F" w:rsidRDefault="00D74FF9" w:rsidP="00602B4F">
            <w:pPr>
              <w:pStyle w:val="TableParagraph"/>
              <w:tabs>
                <w:tab w:val="left" w:pos="1316"/>
              </w:tabs>
              <w:ind w:left="182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//////</w:t>
            </w:r>
            <w:r w:rsidRPr="00602B4F">
              <w:rPr>
                <w:b/>
                <w:color w:val="003366"/>
                <w:sz w:val="20"/>
              </w:rPr>
              <w:tab/>
              <w:t>C. I. O. ////</w:t>
            </w:r>
          </w:p>
        </w:tc>
      </w:tr>
      <w:tr w:rsidR="00D74FF9" w14:paraId="3715E688" w14:textId="77777777" w:rsidTr="00602B4F">
        <w:trPr>
          <w:trHeight w:val="811"/>
        </w:trPr>
        <w:tc>
          <w:tcPr>
            <w:tcW w:w="470" w:type="dxa"/>
          </w:tcPr>
          <w:p w14:paraId="52365323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7</w:t>
            </w:r>
          </w:p>
        </w:tc>
        <w:tc>
          <w:tcPr>
            <w:tcW w:w="9613" w:type="dxa"/>
            <w:gridSpan w:val="4"/>
          </w:tcPr>
          <w:p w14:paraId="09204C25" w14:textId="42D35368" w:rsidR="00D74FF9" w:rsidRPr="00602B4F" w:rsidRDefault="00D74FF9" w:rsidP="00602B4F">
            <w:pPr>
              <w:pStyle w:val="TableParagraph"/>
              <w:spacing w:before="70" w:line="230" w:lineRule="auto"/>
              <w:ind w:left="81" w:right="1261"/>
              <w:rPr>
                <w:b/>
                <w:sz w:val="20"/>
              </w:rPr>
            </w:pPr>
            <w:r w:rsidRPr="003C352C">
              <w:rPr>
                <w:b/>
                <w:color w:val="003366"/>
                <w:sz w:val="20"/>
                <w:highlight w:val="yellow"/>
              </w:rPr>
              <w:t xml:space="preserve">SCADENZA: ORE 12.00 DEL </w:t>
            </w:r>
            <w:r w:rsidR="003C352C" w:rsidRPr="003C352C">
              <w:rPr>
                <w:b/>
                <w:color w:val="003366"/>
                <w:sz w:val="20"/>
                <w:highlight w:val="yellow"/>
              </w:rPr>
              <w:t>__</w:t>
            </w:r>
            <w:r w:rsidRPr="003C352C">
              <w:rPr>
                <w:b/>
                <w:color w:val="003366"/>
                <w:sz w:val="20"/>
                <w:highlight w:val="yellow"/>
              </w:rPr>
              <w:t xml:space="preserve"> </w:t>
            </w:r>
            <w:r w:rsidR="007A66DF">
              <w:rPr>
                <w:b/>
                <w:color w:val="003366"/>
                <w:sz w:val="20"/>
                <w:highlight w:val="yellow"/>
              </w:rPr>
              <w:t xml:space="preserve">febbraio </w:t>
            </w:r>
            <w:r w:rsidRPr="003C352C">
              <w:rPr>
                <w:b/>
                <w:color w:val="003366"/>
                <w:sz w:val="20"/>
                <w:highlight w:val="yellow"/>
              </w:rPr>
              <w:t>202</w:t>
            </w:r>
            <w:r w:rsidR="003C352C" w:rsidRPr="003C352C">
              <w:rPr>
                <w:b/>
                <w:color w:val="003366"/>
                <w:sz w:val="20"/>
                <w:highlight w:val="yellow"/>
              </w:rPr>
              <w:t>1</w:t>
            </w:r>
          </w:p>
        </w:tc>
      </w:tr>
      <w:tr w:rsidR="00D74FF9" w14:paraId="5B0A7D49" w14:textId="77777777" w:rsidTr="00602B4F">
        <w:trPr>
          <w:trHeight w:val="860"/>
        </w:trPr>
        <w:tc>
          <w:tcPr>
            <w:tcW w:w="470" w:type="dxa"/>
          </w:tcPr>
          <w:p w14:paraId="5E39C6FF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8</w:t>
            </w:r>
          </w:p>
        </w:tc>
        <w:tc>
          <w:tcPr>
            <w:tcW w:w="4069" w:type="dxa"/>
            <w:gridSpan w:val="3"/>
            <w:tcBorders>
              <w:right w:val="nil"/>
            </w:tcBorders>
          </w:tcPr>
          <w:p w14:paraId="69940B70" w14:textId="77777777" w:rsidR="00D74FF9" w:rsidRPr="00602B4F" w:rsidRDefault="00D74FF9" w:rsidP="00602B4F">
            <w:pPr>
              <w:pStyle w:val="TableParagraph"/>
              <w:spacing w:before="61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DESTINATARI DELLA PUBBLICAZIONE</w:t>
            </w:r>
          </w:p>
          <w:p w14:paraId="6F87A99E" w14:textId="77777777" w:rsidR="00D74FF9" w:rsidRPr="00602B4F" w:rsidRDefault="00D74FF9" w:rsidP="00602B4F">
            <w:pPr>
              <w:pStyle w:val="TableParagraph"/>
              <w:spacing w:before="5"/>
              <w:rPr>
                <w:sz w:val="21"/>
              </w:rPr>
            </w:pPr>
          </w:p>
          <w:p w14:paraId="4282FBBF" w14:textId="77777777" w:rsidR="00D74FF9" w:rsidRPr="00602B4F" w:rsidRDefault="00D74FF9" w:rsidP="00602B4F">
            <w:pPr>
              <w:pStyle w:val="TableParagraph"/>
              <w:tabs>
                <w:tab w:val="left" w:pos="1969"/>
              </w:tabs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Cittadini</w:t>
            </w:r>
            <w:r w:rsidRPr="00602B4F">
              <w:rPr>
                <w:b/>
                <w:color w:val="003366"/>
                <w:spacing w:val="-22"/>
                <w:sz w:val="20"/>
              </w:rPr>
              <w:t xml:space="preserve"> </w:t>
            </w:r>
            <w:r w:rsidRPr="00602B4F">
              <w:rPr>
                <w:rFonts w:ascii="DejaVu Sans Mono" w:hAnsi="DejaVu Sans Mono" w:cs="DejaVu Sans Mono"/>
                <w:color w:val="003366"/>
                <w:sz w:val="20"/>
              </w:rPr>
              <w:t>⎕</w:t>
            </w:r>
            <w:r w:rsidRPr="00602B4F">
              <w:rPr>
                <w:rFonts w:ascii="Cambria" w:hAnsi="Cambria"/>
                <w:color w:val="003366"/>
                <w:sz w:val="20"/>
              </w:rPr>
              <w:tab/>
            </w:r>
            <w:r w:rsidRPr="00602B4F">
              <w:rPr>
                <w:b/>
                <w:color w:val="003366"/>
                <w:sz w:val="20"/>
              </w:rPr>
              <w:t>Enti pubblici</w:t>
            </w:r>
            <w:r w:rsidRPr="00602B4F">
              <w:rPr>
                <w:b/>
                <w:color w:val="003366"/>
                <w:spacing w:val="-2"/>
                <w:sz w:val="20"/>
              </w:rPr>
              <w:t xml:space="preserve"> </w:t>
            </w:r>
            <w:r w:rsidRPr="00602B4F">
              <w:rPr>
                <w:b/>
                <w:color w:val="003366"/>
                <w:sz w:val="20"/>
              </w:rPr>
              <w:t>X</w:t>
            </w:r>
          </w:p>
        </w:tc>
        <w:tc>
          <w:tcPr>
            <w:tcW w:w="5544" w:type="dxa"/>
            <w:tcBorders>
              <w:left w:val="nil"/>
            </w:tcBorders>
          </w:tcPr>
          <w:p w14:paraId="3600B736" w14:textId="77777777" w:rsidR="00D74FF9" w:rsidRDefault="00D74FF9">
            <w:pPr>
              <w:pStyle w:val="TableParagraph"/>
            </w:pPr>
          </w:p>
          <w:p w14:paraId="548170E0" w14:textId="77777777" w:rsidR="00D74FF9" w:rsidRPr="00602B4F" w:rsidRDefault="00D74FF9" w:rsidP="00602B4F">
            <w:pPr>
              <w:pStyle w:val="TableParagraph"/>
              <w:spacing w:before="9"/>
              <w:rPr>
                <w:sz w:val="24"/>
              </w:rPr>
            </w:pPr>
          </w:p>
          <w:p w14:paraId="04D42E8D" w14:textId="77777777" w:rsidR="00D74FF9" w:rsidRPr="00602B4F" w:rsidRDefault="00D74FF9" w:rsidP="00602B4F">
            <w:pPr>
              <w:pStyle w:val="TableParagraph"/>
              <w:ind w:left="216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Imprese</w:t>
            </w:r>
            <w:r w:rsidRPr="00602B4F">
              <w:rPr>
                <w:rFonts w:ascii="DejaVu Sans Mono" w:hAnsi="DejaVu Sans Mono" w:cs="DejaVu Sans Mono"/>
                <w:color w:val="003366"/>
                <w:sz w:val="20"/>
              </w:rPr>
              <w:t>⎕</w:t>
            </w:r>
          </w:p>
        </w:tc>
      </w:tr>
      <w:tr w:rsidR="00D74FF9" w14:paraId="5F8C09C6" w14:textId="77777777" w:rsidTr="00602B4F">
        <w:trPr>
          <w:trHeight w:val="1600"/>
        </w:trPr>
        <w:tc>
          <w:tcPr>
            <w:tcW w:w="470" w:type="dxa"/>
          </w:tcPr>
          <w:p w14:paraId="3C753DD9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9</w:t>
            </w:r>
          </w:p>
        </w:tc>
        <w:tc>
          <w:tcPr>
            <w:tcW w:w="4069" w:type="dxa"/>
            <w:gridSpan w:val="3"/>
            <w:tcBorders>
              <w:right w:val="nil"/>
            </w:tcBorders>
          </w:tcPr>
          <w:p w14:paraId="78D28FFC" w14:textId="77777777" w:rsidR="00D74FF9" w:rsidRPr="00602B4F" w:rsidRDefault="00D74FF9" w:rsidP="00602B4F">
            <w:pPr>
              <w:pStyle w:val="TableParagraph"/>
              <w:spacing w:before="71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PROGRAMMA</w:t>
            </w:r>
          </w:p>
          <w:p w14:paraId="40EAB4CD" w14:textId="77777777" w:rsidR="00D74FF9" w:rsidRPr="00602B4F" w:rsidRDefault="00D74FF9" w:rsidP="00602B4F">
            <w:pPr>
              <w:pStyle w:val="TableParagraph"/>
              <w:spacing w:before="5"/>
              <w:rPr>
                <w:sz w:val="21"/>
              </w:rPr>
            </w:pPr>
          </w:p>
          <w:p w14:paraId="0726F8DD" w14:textId="77777777" w:rsidR="00D74FF9" w:rsidRPr="00602B4F" w:rsidRDefault="00D74FF9" w:rsidP="00602B4F">
            <w:pPr>
              <w:pStyle w:val="TableParagraph"/>
              <w:ind w:left="81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Po</w:t>
            </w:r>
            <w:r w:rsidRPr="00602B4F">
              <w:rPr>
                <w:b/>
                <w:color w:val="003366"/>
                <w:spacing w:val="-21"/>
                <w:sz w:val="20"/>
              </w:rPr>
              <w:t xml:space="preserve"> </w:t>
            </w:r>
            <w:r w:rsidRPr="00602B4F">
              <w:rPr>
                <w:b/>
                <w:color w:val="003366"/>
                <w:sz w:val="20"/>
              </w:rPr>
              <w:t>Fesr</w:t>
            </w:r>
            <w:r w:rsidRPr="00602B4F">
              <w:rPr>
                <w:b/>
                <w:color w:val="003366"/>
                <w:spacing w:val="-22"/>
                <w:sz w:val="20"/>
              </w:rPr>
              <w:t xml:space="preserve"> </w:t>
            </w:r>
            <w:r w:rsidRPr="00602B4F">
              <w:rPr>
                <w:b/>
                <w:color w:val="003366"/>
                <w:sz w:val="20"/>
              </w:rPr>
              <w:t>Sicilia</w:t>
            </w:r>
            <w:r w:rsidRPr="00602B4F">
              <w:rPr>
                <w:b/>
                <w:color w:val="003366"/>
                <w:spacing w:val="-20"/>
                <w:sz w:val="20"/>
              </w:rPr>
              <w:t xml:space="preserve"> </w:t>
            </w:r>
            <w:r w:rsidRPr="00602B4F">
              <w:rPr>
                <w:b/>
                <w:color w:val="003366"/>
                <w:sz w:val="20"/>
              </w:rPr>
              <w:t>2007-2013</w:t>
            </w:r>
            <w:r w:rsidRPr="00602B4F">
              <w:rPr>
                <w:b/>
                <w:color w:val="003366"/>
                <w:spacing w:val="-21"/>
                <w:sz w:val="20"/>
              </w:rPr>
              <w:t xml:space="preserve"> </w:t>
            </w:r>
            <w:r w:rsidRPr="00602B4F">
              <w:rPr>
                <w:rFonts w:ascii="DejaVu Sans Mono" w:hAnsi="DejaVu Sans Mono" w:cs="DejaVu Sans Mono"/>
                <w:color w:val="003366"/>
                <w:sz w:val="20"/>
              </w:rPr>
              <w:t>⎕</w:t>
            </w:r>
          </w:p>
          <w:p w14:paraId="7D25E855" w14:textId="77777777" w:rsidR="00D74FF9" w:rsidRPr="00602B4F" w:rsidRDefault="00D74FF9" w:rsidP="00602B4F">
            <w:pPr>
              <w:pStyle w:val="TableParagraph"/>
              <w:spacing w:before="166"/>
              <w:ind w:left="81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w w:val="95"/>
                <w:sz w:val="20"/>
              </w:rPr>
              <w:t>Programma  Italia-Malta</w:t>
            </w:r>
            <w:r w:rsidRPr="00602B4F">
              <w:rPr>
                <w:b/>
                <w:color w:val="003366"/>
                <w:spacing w:val="-17"/>
                <w:w w:val="95"/>
                <w:sz w:val="20"/>
              </w:rPr>
              <w:t xml:space="preserve"> </w:t>
            </w:r>
            <w:r w:rsidRPr="00602B4F">
              <w:rPr>
                <w:rFonts w:ascii="DejaVu Sans Mono" w:hAnsi="DejaVu Sans Mono" w:cs="DejaVu Sans Mono"/>
                <w:color w:val="003366"/>
                <w:w w:val="95"/>
                <w:sz w:val="20"/>
              </w:rPr>
              <w:t>⎕</w:t>
            </w:r>
          </w:p>
        </w:tc>
        <w:tc>
          <w:tcPr>
            <w:tcW w:w="5544" w:type="dxa"/>
            <w:tcBorders>
              <w:left w:val="nil"/>
            </w:tcBorders>
          </w:tcPr>
          <w:p w14:paraId="324F11F8" w14:textId="77777777" w:rsidR="00D74FF9" w:rsidRPr="00602B4F" w:rsidRDefault="00D74FF9">
            <w:pPr>
              <w:pStyle w:val="TableParagraph"/>
              <w:rPr>
                <w:sz w:val="24"/>
              </w:rPr>
            </w:pPr>
          </w:p>
          <w:p w14:paraId="1E713222" w14:textId="77777777" w:rsidR="00D74FF9" w:rsidRPr="00602B4F" w:rsidRDefault="00D74FF9" w:rsidP="00602B4F">
            <w:pPr>
              <w:pStyle w:val="TableParagraph"/>
              <w:spacing w:before="11"/>
              <w:rPr>
                <w:sz w:val="23"/>
              </w:rPr>
            </w:pPr>
          </w:p>
          <w:p w14:paraId="779D106C" w14:textId="77777777" w:rsidR="00D74FF9" w:rsidRPr="00602B4F" w:rsidRDefault="00D74FF9" w:rsidP="00602B4F">
            <w:pPr>
              <w:pStyle w:val="TableParagraph"/>
              <w:spacing w:line="412" w:lineRule="auto"/>
              <w:ind w:left="500" w:right="2519" w:hanging="378"/>
              <w:rPr>
                <w:rFonts w:ascii="Cambria" w:hAnsi="Cambria"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 xml:space="preserve">Po Fesr Sicilia 2014-2020 X Programma Italia-Tunisia </w:t>
            </w:r>
            <w:r w:rsidRPr="00602B4F">
              <w:rPr>
                <w:rFonts w:ascii="DejaVu Sans Mono" w:hAnsi="DejaVu Sans Mono" w:cs="DejaVu Sans Mono"/>
                <w:color w:val="003366"/>
                <w:sz w:val="20"/>
              </w:rPr>
              <w:t>⎕</w:t>
            </w:r>
          </w:p>
        </w:tc>
      </w:tr>
      <w:tr w:rsidR="00D74FF9" w14:paraId="12325EAA" w14:textId="77777777" w:rsidTr="00602B4F">
        <w:trPr>
          <w:trHeight w:val="371"/>
        </w:trPr>
        <w:tc>
          <w:tcPr>
            <w:tcW w:w="470" w:type="dxa"/>
          </w:tcPr>
          <w:p w14:paraId="1A5FEB97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10</w:t>
            </w:r>
          </w:p>
        </w:tc>
        <w:tc>
          <w:tcPr>
            <w:tcW w:w="9613" w:type="dxa"/>
            <w:gridSpan w:val="4"/>
          </w:tcPr>
          <w:p w14:paraId="6CDDC097" w14:textId="77777777" w:rsidR="00D74FF9" w:rsidRPr="00602B4F" w:rsidRDefault="00D74FF9" w:rsidP="00602B4F">
            <w:pPr>
              <w:pStyle w:val="TableParagraph"/>
              <w:spacing w:before="61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DATA E TIPO DI EVENTUALI PRECEDENTI, CORRELATE PUBBLICAZIONI: NESSUNA</w:t>
            </w:r>
          </w:p>
        </w:tc>
      </w:tr>
      <w:tr w:rsidR="00D74FF9" w14:paraId="6BA4F2CA" w14:textId="77777777" w:rsidTr="00602B4F">
        <w:trPr>
          <w:trHeight w:val="1791"/>
        </w:trPr>
        <w:tc>
          <w:tcPr>
            <w:tcW w:w="470" w:type="dxa"/>
          </w:tcPr>
          <w:p w14:paraId="31665256" w14:textId="77777777" w:rsidR="00D74FF9" w:rsidRPr="003C352C" w:rsidRDefault="00D74FF9" w:rsidP="00602B4F">
            <w:pPr>
              <w:pStyle w:val="TableParagraph"/>
              <w:spacing w:before="61"/>
              <w:ind w:right="84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11</w:t>
            </w:r>
          </w:p>
        </w:tc>
        <w:tc>
          <w:tcPr>
            <w:tcW w:w="9613" w:type="dxa"/>
            <w:gridSpan w:val="4"/>
          </w:tcPr>
          <w:p w14:paraId="3D717805" w14:textId="77777777" w:rsidR="00D74FF9" w:rsidRPr="00602B4F" w:rsidRDefault="00D74FF9" w:rsidP="00602B4F">
            <w:pPr>
              <w:pStyle w:val="TableParagraph"/>
              <w:spacing w:before="60" w:line="208" w:lineRule="exact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INFORMAZIONI ASSUMIBILI DA:</w:t>
            </w:r>
          </w:p>
          <w:p w14:paraId="45163C4C" w14:textId="77777777" w:rsidR="00D74FF9" w:rsidRPr="00602B4F" w:rsidRDefault="007A66DF" w:rsidP="00602B4F">
            <w:pPr>
              <w:pStyle w:val="TableParagraph"/>
              <w:numPr>
                <w:ilvl w:val="0"/>
                <w:numId w:val="3"/>
              </w:numPr>
              <w:tabs>
                <w:tab w:val="left" w:pos="802"/>
              </w:tabs>
              <w:spacing w:line="304" w:lineRule="exact"/>
              <w:ind w:hanging="361"/>
              <w:rPr>
                <w:sz w:val="24"/>
              </w:rPr>
            </w:pPr>
            <w:hyperlink r:id="rId6">
              <w:r w:rsidR="00D74FF9" w:rsidRPr="00602B4F">
                <w:rPr>
                  <w:color w:val="0000FF"/>
                  <w:sz w:val="24"/>
                  <w:u w:val="single" w:color="0000FF"/>
                </w:rPr>
                <w:t>valentina.noto@comune.catania.it</w:t>
              </w:r>
            </w:hyperlink>
          </w:p>
          <w:p w14:paraId="0113F958" w14:textId="77777777" w:rsidR="00D74FF9" w:rsidRPr="00602B4F" w:rsidRDefault="007A66DF" w:rsidP="00602B4F">
            <w:pPr>
              <w:pStyle w:val="TableParagraph"/>
              <w:numPr>
                <w:ilvl w:val="0"/>
                <w:numId w:val="3"/>
              </w:numPr>
              <w:tabs>
                <w:tab w:val="left" w:pos="802"/>
              </w:tabs>
              <w:spacing w:line="300" w:lineRule="exact"/>
              <w:ind w:hanging="361"/>
              <w:rPr>
                <w:sz w:val="24"/>
              </w:rPr>
            </w:pPr>
            <w:hyperlink r:id="rId7">
              <w:r w:rsidR="00D74FF9" w:rsidRPr="00602B4F">
                <w:rPr>
                  <w:color w:val="0000FF"/>
                  <w:sz w:val="24"/>
                  <w:u w:val="single" w:color="0000FF"/>
                </w:rPr>
                <w:t>comune.catania@pec.it</w:t>
              </w:r>
            </w:hyperlink>
          </w:p>
          <w:p w14:paraId="76514E40" w14:textId="77777777" w:rsidR="00D74FF9" w:rsidRPr="00841B82" w:rsidRDefault="00D74FF9" w:rsidP="00602B4F">
            <w:pPr>
              <w:pStyle w:val="TableParagraph"/>
              <w:numPr>
                <w:ilvl w:val="0"/>
                <w:numId w:val="3"/>
              </w:numPr>
              <w:tabs>
                <w:tab w:val="left" w:pos="802"/>
              </w:tabs>
              <w:spacing w:line="300" w:lineRule="exact"/>
              <w:ind w:hanging="361"/>
              <w:rPr>
                <w:color w:val="0000FF"/>
                <w:sz w:val="24"/>
                <w:u w:val="single" w:color="0000FF"/>
              </w:rPr>
            </w:pPr>
            <w:r>
              <w:rPr>
                <w:color w:val="0000FF"/>
                <w:sz w:val="24"/>
                <w:u w:val="single" w:color="0000FF"/>
              </w:rPr>
              <w:t>diparti</w:t>
            </w:r>
            <w:r w:rsidRPr="00841B82">
              <w:rPr>
                <w:color w:val="0000FF"/>
                <w:sz w:val="24"/>
                <w:u w:val="single" w:color="0000FF"/>
              </w:rPr>
              <w:t xml:space="preserve">mentoenergia@regione.sicilia.it </w:t>
            </w:r>
          </w:p>
          <w:p w14:paraId="2833F0AD" w14:textId="77777777" w:rsidR="00D74FF9" w:rsidRPr="00602B4F" w:rsidRDefault="00D74FF9" w:rsidP="00602B4F">
            <w:pPr>
              <w:pStyle w:val="TableParagraph"/>
              <w:numPr>
                <w:ilvl w:val="0"/>
                <w:numId w:val="3"/>
              </w:numPr>
              <w:tabs>
                <w:tab w:val="left" w:pos="802"/>
              </w:tabs>
              <w:spacing w:line="300" w:lineRule="exact"/>
              <w:ind w:hanging="36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diparti</w:t>
            </w:r>
            <w:r w:rsidRPr="00841B82">
              <w:rPr>
                <w:color w:val="0000FF"/>
                <w:sz w:val="24"/>
                <w:u w:val="single" w:color="0000FF"/>
              </w:rPr>
              <w:t>mento.energia@certmail.regione.sicilia.it</w:t>
            </w:r>
            <w:r w:rsidRPr="00602B4F">
              <w:rPr>
                <w:sz w:val="23"/>
                <w:szCs w:val="23"/>
              </w:rPr>
              <w:t xml:space="preserve"> </w:t>
            </w:r>
          </w:p>
        </w:tc>
      </w:tr>
      <w:tr w:rsidR="00D74FF9" w14:paraId="57B09F36" w14:textId="77777777" w:rsidTr="00602B4F">
        <w:trPr>
          <w:trHeight w:val="1031"/>
        </w:trPr>
        <w:tc>
          <w:tcPr>
            <w:tcW w:w="470" w:type="dxa"/>
          </w:tcPr>
          <w:p w14:paraId="32031656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12</w:t>
            </w:r>
          </w:p>
        </w:tc>
        <w:tc>
          <w:tcPr>
            <w:tcW w:w="9613" w:type="dxa"/>
            <w:gridSpan w:val="4"/>
          </w:tcPr>
          <w:p w14:paraId="3B7CAAE6" w14:textId="77777777" w:rsidR="00D74FF9" w:rsidRPr="00602B4F" w:rsidRDefault="00D74FF9" w:rsidP="00602B4F">
            <w:pPr>
              <w:pStyle w:val="TableParagraph"/>
              <w:spacing w:before="58" w:line="208" w:lineRule="exact"/>
              <w:ind w:left="81"/>
              <w:rPr>
                <w:b/>
                <w:sz w:val="20"/>
              </w:rPr>
            </w:pPr>
            <w:r w:rsidRPr="00602B4F">
              <w:rPr>
                <w:b/>
                <w:color w:val="003366"/>
                <w:sz w:val="20"/>
              </w:rPr>
              <w:t>ALLEGATO/I:</w:t>
            </w:r>
          </w:p>
          <w:p w14:paraId="38B5023C" w14:textId="46AFD70D" w:rsidR="00D74FF9" w:rsidRPr="00602B4F" w:rsidRDefault="007A66DF" w:rsidP="00602B4F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line="220" w:lineRule="exact"/>
              <w:ind w:hanging="361"/>
              <w:rPr>
                <w:b/>
                <w:sz w:val="20"/>
              </w:rPr>
            </w:pPr>
            <w:r>
              <w:rPr>
                <w:b/>
                <w:color w:val="003366"/>
                <w:sz w:val="20"/>
              </w:rPr>
              <w:t xml:space="preserve">DETERMINA DEL </w:t>
            </w:r>
            <w:proofErr w:type="gramStart"/>
            <w:r>
              <w:rPr>
                <w:b/>
                <w:color w:val="003366"/>
                <w:sz w:val="20"/>
              </w:rPr>
              <w:t xml:space="preserve">22.12.2020 </w:t>
            </w:r>
            <w:r w:rsidR="00D74FF9" w:rsidRPr="00602B4F">
              <w:rPr>
                <w:b/>
                <w:color w:val="003366"/>
                <w:sz w:val="20"/>
              </w:rPr>
              <w:t>.</w:t>
            </w:r>
            <w:proofErr w:type="gramEnd"/>
            <w:r w:rsidR="00D74FF9" w:rsidRPr="00602B4F">
              <w:rPr>
                <w:b/>
                <w:color w:val="003366"/>
                <w:spacing w:val="-24"/>
                <w:sz w:val="20"/>
              </w:rPr>
              <w:t xml:space="preserve"> </w:t>
            </w:r>
            <w:r>
              <w:rPr>
                <w:b/>
                <w:color w:val="003366"/>
                <w:spacing w:val="-24"/>
                <w:sz w:val="20"/>
              </w:rPr>
              <w:t xml:space="preserve"> </w:t>
            </w:r>
            <w:r>
              <w:rPr>
                <w:b/>
                <w:color w:val="003366"/>
                <w:sz w:val="20"/>
              </w:rPr>
              <w:t>PROT. 406522</w:t>
            </w:r>
          </w:p>
          <w:p w14:paraId="132398FB" w14:textId="0370305E" w:rsidR="00D74FF9" w:rsidRPr="00602B4F" w:rsidRDefault="00D74FF9" w:rsidP="00602B4F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line="242" w:lineRule="exact"/>
              <w:ind w:hanging="361"/>
              <w:rPr>
                <w:b/>
                <w:sz w:val="20"/>
              </w:rPr>
            </w:pPr>
            <w:r w:rsidRPr="00602B4F">
              <w:rPr>
                <w:b/>
                <w:color w:val="003366"/>
                <w:spacing w:val="-5"/>
                <w:sz w:val="20"/>
              </w:rPr>
              <w:t xml:space="preserve">AVVISO </w:t>
            </w:r>
            <w:proofErr w:type="gramStart"/>
            <w:r w:rsidR="007A66DF">
              <w:rPr>
                <w:b/>
                <w:color w:val="003366"/>
                <w:sz w:val="20"/>
              </w:rPr>
              <w:t xml:space="preserve">DEL </w:t>
            </w:r>
            <w:r w:rsidRPr="00602B4F">
              <w:rPr>
                <w:b/>
                <w:color w:val="003366"/>
                <w:sz w:val="20"/>
              </w:rPr>
              <w:t>.</w:t>
            </w:r>
            <w:proofErr w:type="gramEnd"/>
            <w:r w:rsidRPr="00602B4F">
              <w:rPr>
                <w:b/>
                <w:color w:val="003366"/>
                <w:spacing w:val="5"/>
                <w:sz w:val="20"/>
              </w:rPr>
              <w:t xml:space="preserve"> </w:t>
            </w:r>
            <w:r w:rsidRPr="00602B4F">
              <w:rPr>
                <w:b/>
                <w:color w:val="003366"/>
                <w:sz w:val="20"/>
              </w:rPr>
              <w:t>PROT……..</w:t>
            </w:r>
          </w:p>
        </w:tc>
      </w:tr>
      <w:tr w:rsidR="00D74FF9" w14:paraId="67693BEE" w14:textId="77777777" w:rsidTr="00602B4F">
        <w:trPr>
          <w:trHeight w:val="811"/>
        </w:trPr>
        <w:tc>
          <w:tcPr>
            <w:tcW w:w="470" w:type="dxa"/>
          </w:tcPr>
          <w:p w14:paraId="2DD8C624" w14:textId="77777777" w:rsidR="00D74FF9" w:rsidRPr="003C352C" w:rsidRDefault="00D74FF9" w:rsidP="00602B4F">
            <w:pPr>
              <w:pStyle w:val="TableParagraph"/>
              <w:spacing w:before="61"/>
              <w:ind w:right="73"/>
              <w:jc w:val="right"/>
              <w:rPr>
                <w:b/>
                <w:sz w:val="20"/>
              </w:rPr>
            </w:pPr>
            <w:r w:rsidRPr="003C352C">
              <w:rPr>
                <w:b/>
                <w:sz w:val="20"/>
              </w:rPr>
              <w:t>13</w:t>
            </w:r>
          </w:p>
        </w:tc>
        <w:tc>
          <w:tcPr>
            <w:tcW w:w="9613" w:type="dxa"/>
            <w:gridSpan w:val="4"/>
          </w:tcPr>
          <w:p w14:paraId="70361FA7" w14:textId="70260DEE" w:rsidR="00D74FF9" w:rsidRPr="003C352C" w:rsidRDefault="00D74FF9" w:rsidP="00602B4F">
            <w:pPr>
              <w:pStyle w:val="TableParagraph"/>
              <w:spacing w:before="64" w:line="230" w:lineRule="auto"/>
              <w:ind w:left="81" w:right="2509"/>
              <w:rPr>
                <w:b/>
                <w:sz w:val="20"/>
                <w:highlight w:val="yellow"/>
              </w:rPr>
            </w:pPr>
            <w:r w:rsidRPr="003C352C">
              <w:rPr>
                <w:b/>
                <w:color w:val="003366"/>
                <w:sz w:val="20"/>
                <w:highlight w:val="yellow"/>
              </w:rPr>
              <w:t xml:space="preserve">In caso di nuovi Bandi, indicare </w:t>
            </w:r>
            <w:r w:rsidRPr="003C352C">
              <w:rPr>
                <w:b/>
                <w:color w:val="003366"/>
                <w:spacing w:val="-8"/>
                <w:sz w:val="20"/>
                <w:highlight w:val="yellow"/>
              </w:rPr>
              <w:t xml:space="preserve">DATA </w:t>
            </w:r>
            <w:r w:rsidRPr="003C352C">
              <w:rPr>
                <w:b/>
                <w:color w:val="003366"/>
                <w:sz w:val="20"/>
                <w:highlight w:val="yellow"/>
              </w:rPr>
              <w:t>E ORA DI SCADENZA per partecipare: ORE 12.00 DEL</w:t>
            </w:r>
            <w:r w:rsidR="007A66DF">
              <w:rPr>
                <w:b/>
                <w:color w:val="003366"/>
                <w:sz w:val="20"/>
                <w:highlight w:val="yellow"/>
              </w:rPr>
              <w:t xml:space="preserve"> …….febbra</w:t>
            </w:r>
            <w:bookmarkStart w:id="0" w:name="_GoBack"/>
            <w:bookmarkEnd w:id="0"/>
            <w:r w:rsidR="007A66DF">
              <w:rPr>
                <w:b/>
                <w:color w:val="003366"/>
                <w:sz w:val="20"/>
                <w:highlight w:val="yellow"/>
              </w:rPr>
              <w:t xml:space="preserve">io 2020 </w:t>
            </w:r>
            <w:r w:rsidRPr="003C352C">
              <w:rPr>
                <w:b/>
                <w:color w:val="003366"/>
                <w:sz w:val="20"/>
                <w:highlight w:val="yellow"/>
              </w:rPr>
              <w:t xml:space="preserve"> </w:t>
            </w:r>
          </w:p>
        </w:tc>
      </w:tr>
    </w:tbl>
    <w:p w14:paraId="4B2D19D0" w14:textId="77777777" w:rsidR="00D74FF9" w:rsidRDefault="00D74FF9">
      <w:pPr>
        <w:spacing w:before="4"/>
        <w:rPr>
          <w:sz w:val="19"/>
        </w:rPr>
      </w:pPr>
    </w:p>
    <w:p w14:paraId="1C44202C" w14:textId="77777777" w:rsidR="00D74FF9" w:rsidRDefault="00D74FF9">
      <w:pPr>
        <w:spacing w:before="92" w:line="267" w:lineRule="exact"/>
        <w:ind w:left="100"/>
        <w:rPr>
          <w:b/>
          <w:sz w:val="20"/>
        </w:rPr>
      </w:pPr>
      <w:r>
        <w:rPr>
          <w:rFonts w:ascii="Arial" w:hAnsi="Arial"/>
          <w:color w:val="800000"/>
          <w:sz w:val="24"/>
        </w:rPr>
        <w:t xml:space="preserve">* </w:t>
      </w:r>
      <w:r>
        <w:rPr>
          <w:b/>
          <w:i/>
          <w:color w:val="003366"/>
          <w:sz w:val="20"/>
        </w:rPr>
        <w:t xml:space="preserve">Farà fede, in ogni caso, non quella di compilazione della scheda, ma di arrivo all’ </w:t>
      </w:r>
      <w:r>
        <w:rPr>
          <w:b/>
          <w:color w:val="003366"/>
          <w:sz w:val="20"/>
        </w:rPr>
        <w:t xml:space="preserve">account </w:t>
      </w:r>
    </w:p>
    <w:p w14:paraId="7C930921" w14:textId="77777777" w:rsidR="00D74FF9" w:rsidRDefault="007A66DF">
      <w:pPr>
        <w:spacing w:line="221" w:lineRule="exact"/>
        <w:ind w:left="100"/>
        <w:rPr>
          <w:b/>
          <w:i/>
          <w:sz w:val="20"/>
        </w:rPr>
      </w:pPr>
      <w:hyperlink r:id="rId8">
        <w:r w:rsidR="00D74FF9">
          <w:rPr>
            <w:b/>
            <w:i/>
            <w:color w:val="0000FF"/>
            <w:sz w:val="20"/>
            <w:u w:val="single" w:color="0000FF"/>
          </w:rPr>
          <w:t>euroinfosicilia.news@regione.sicilia.it</w:t>
        </w:r>
        <w:r w:rsidR="00D74FF9">
          <w:rPr>
            <w:b/>
            <w:i/>
            <w:color w:val="0000FF"/>
            <w:sz w:val="20"/>
          </w:rPr>
          <w:t xml:space="preserve"> </w:t>
        </w:r>
      </w:hyperlink>
      <w:r w:rsidR="00D74FF9">
        <w:rPr>
          <w:b/>
          <w:i/>
          <w:color w:val="003366"/>
          <w:sz w:val="20"/>
        </w:rPr>
        <w:t xml:space="preserve">e dell’U.R.P. </w:t>
      </w:r>
      <w:hyperlink r:id="rId9" w:history="1">
        <w:r w:rsidR="00D74FF9" w:rsidRPr="00D94DE1">
          <w:rPr>
            <w:rStyle w:val="Collegamentoipertestuale"/>
            <w:b/>
            <w:i/>
            <w:sz w:val="20"/>
          </w:rPr>
          <w:t>urp.programmazione@regione.sicilia.it</w:t>
        </w:r>
      </w:hyperlink>
    </w:p>
    <w:p w14:paraId="2FD22C54" w14:textId="77777777" w:rsidR="00D74FF9" w:rsidRDefault="00D74FF9">
      <w:pPr>
        <w:spacing w:before="4"/>
        <w:rPr>
          <w:b/>
          <w:i/>
          <w:sz w:val="25"/>
        </w:rPr>
      </w:pPr>
    </w:p>
    <w:p w14:paraId="2CFB5760" w14:textId="77777777" w:rsidR="00D74FF9" w:rsidRDefault="00D74FF9" w:rsidP="002C1529">
      <w:pPr>
        <w:pStyle w:val="Paragrafoelenco"/>
        <w:tabs>
          <w:tab w:val="left" w:pos="239"/>
        </w:tabs>
        <w:spacing w:line="228" w:lineRule="auto"/>
        <w:ind w:right="1841"/>
      </w:pPr>
    </w:p>
    <w:sectPr w:rsidR="00D74FF9" w:rsidSect="005840F2">
      <w:pgSz w:w="11900" w:h="16840"/>
      <w:pgMar w:top="140" w:right="4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 Mono">
    <w:altName w:val="Sylfaen"/>
    <w:panose1 w:val="020B0609030804020204"/>
    <w:charset w:val="00"/>
    <w:family w:val="modern"/>
    <w:pitch w:val="fixed"/>
    <w:sig w:usb0="E70026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6A9"/>
    <w:multiLevelType w:val="hybridMultilevel"/>
    <w:tmpl w:val="F4841D38"/>
    <w:lvl w:ilvl="0" w:tplc="77A8E35E">
      <w:numFmt w:val="bullet"/>
      <w:lvlText w:val="•"/>
      <w:lvlJc w:val="left"/>
      <w:pPr>
        <w:ind w:left="100" w:hanging="139"/>
      </w:pPr>
      <w:rPr>
        <w:rFonts w:ascii="Arial" w:eastAsia="Times New Roman" w:hAnsi="Arial" w:hint="default"/>
        <w:color w:val="003366"/>
        <w:spacing w:val="-9"/>
        <w:w w:val="100"/>
        <w:sz w:val="22"/>
      </w:rPr>
    </w:lvl>
    <w:lvl w:ilvl="1" w:tplc="3A4CE842">
      <w:numFmt w:val="bullet"/>
      <w:lvlText w:val="•"/>
      <w:lvlJc w:val="left"/>
      <w:pPr>
        <w:ind w:left="1132" w:hanging="139"/>
      </w:pPr>
      <w:rPr>
        <w:rFonts w:hint="default"/>
      </w:rPr>
    </w:lvl>
    <w:lvl w:ilvl="2" w:tplc="C49C2580">
      <w:numFmt w:val="bullet"/>
      <w:lvlText w:val="•"/>
      <w:lvlJc w:val="left"/>
      <w:pPr>
        <w:ind w:left="2164" w:hanging="139"/>
      </w:pPr>
      <w:rPr>
        <w:rFonts w:hint="default"/>
      </w:rPr>
    </w:lvl>
    <w:lvl w:ilvl="3" w:tplc="E47AB5BA">
      <w:numFmt w:val="bullet"/>
      <w:lvlText w:val="•"/>
      <w:lvlJc w:val="left"/>
      <w:pPr>
        <w:ind w:left="3196" w:hanging="139"/>
      </w:pPr>
      <w:rPr>
        <w:rFonts w:hint="default"/>
      </w:rPr>
    </w:lvl>
    <w:lvl w:ilvl="4" w:tplc="59C20060">
      <w:numFmt w:val="bullet"/>
      <w:lvlText w:val="•"/>
      <w:lvlJc w:val="left"/>
      <w:pPr>
        <w:ind w:left="4228" w:hanging="139"/>
      </w:pPr>
      <w:rPr>
        <w:rFonts w:hint="default"/>
      </w:rPr>
    </w:lvl>
    <w:lvl w:ilvl="5" w:tplc="A5A08262">
      <w:numFmt w:val="bullet"/>
      <w:lvlText w:val="•"/>
      <w:lvlJc w:val="left"/>
      <w:pPr>
        <w:ind w:left="5260" w:hanging="139"/>
      </w:pPr>
      <w:rPr>
        <w:rFonts w:hint="default"/>
      </w:rPr>
    </w:lvl>
    <w:lvl w:ilvl="6" w:tplc="6F8CD238">
      <w:numFmt w:val="bullet"/>
      <w:lvlText w:val="•"/>
      <w:lvlJc w:val="left"/>
      <w:pPr>
        <w:ind w:left="6292" w:hanging="139"/>
      </w:pPr>
      <w:rPr>
        <w:rFonts w:hint="default"/>
      </w:rPr>
    </w:lvl>
    <w:lvl w:ilvl="7" w:tplc="2BCE075C">
      <w:numFmt w:val="bullet"/>
      <w:lvlText w:val="•"/>
      <w:lvlJc w:val="left"/>
      <w:pPr>
        <w:ind w:left="7324" w:hanging="139"/>
      </w:pPr>
      <w:rPr>
        <w:rFonts w:hint="default"/>
      </w:rPr>
    </w:lvl>
    <w:lvl w:ilvl="8" w:tplc="D6DADFF2">
      <w:numFmt w:val="bullet"/>
      <w:lvlText w:val="•"/>
      <w:lvlJc w:val="left"/>
      <w:pPr>
        <w:ind w:left="8356" w:hanging="139"/>
      </w:pPr>
      <w:rPr>
        <w:rFonts w:hint="default"/>
      </w:rPr>
    </w:lvl>
  </w:abstractNum>
  <w:abstractNum w:abstractNumId="1" w15:restartNumberingAfterBreak="0">
    <w:nsid w:val="66120CB3"/>
    <w:multiLevelType w:val="hybridMultilevel"/>
    <w:tmpl w:val="9C1A0872"/>
    <w:lvl w:ilvl="0" w:tplc="5EE87A08">
      <w:numFmt w:val="bullet"/>
      <w:lvlText w:val=""/>
      <w:lvlJc w:val="left"/>
      <w:pPr>
        <w:ind w:left="802" w:hanging="360"/>
      </w:pPr>
      <w:rPr>
        <w:rFonts w:ascii="Symbol" w:eastAsia="Times New Roman" w:hAnsi="Symbol" w:hint="default"/>
        <w:color w:val="003366"/>
        <w:w w:val="100"/>
        <w:position w:val="6"/>
        <w:sz w:val="24"/>
      </w:rPr>
    </w:lvl>
    <w:lvl w:ilvl="1" w:tplc="0172C3E6">
      <w:numFmt w:val="bullet"/>
      <w:lvlText w:val="•"/>
      <w:lvlJc w:val="left"/>
      <w:pPr>
        <w:ind w:left="1680" w:hanging="360"/>
      </w:pPr>
      <w:rPr>
        <w:rFonts w:hint="default"/>
      </w:rPr>
    </w:lvl>
    <w:lvl w:ilvl="2" w:tplc="050052D2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DC5C5FEC">
      <w:numFmt w:val="bullet"/>
      <w:lvlText w:val="•"/>
      <w:lvlJc w:val="left"/>
      <w:pPr>
        <w:ind w:left="3440" w:hanging="360"/>
      </w:pPr>
      <w:rPr>
        <w:rFonts w:hint="default"/>
      </w:rPr>
    </w:lvl>
    <w:lvl w:ilvl="4" w:tplc="802EC23A">
      <w:numFmt w:val="bullet"/>
      <w:lvlText w:val="•"/>
      <w:lvlJc w:val="left"/>
      <w:pPr>
        <w:ind w:left="4321" w:hanging="360"/>
      </w:pPr>
      <w:rPr>
        <w:rFonts w:hint="default"/>
      </w:rPr>
    </w:lvl>
    <w:lvl w:ilvl="5" w:tplc="CCFA2266">
      <w:numFmt w:val="bullet"/>
      <w:lvlText w:val="•"/>
      <w:lvlJc w:val="left"/>
      <w:pPr>
        <w:ind w:left="5201" w:hanging="360"/>
      </w:pPr>
      <w:rPr>
        <w:rFonts w:hint="default"/>
      </w:rPr>
    </w:lvl>
    <w:lvl w:ilvl="6" w:tplc="F348C022">
      <w:numFmt w:val="bullet"/>
      <w:lvlText w:val="•"/>
      <w:lvlJc w:val="left"/>
      <w:pPr>
        <w:ind w:left="6081" w:hanging="360"/>
      </w:pPr>
      <w:rPr>
        <w:rFonts w:hint="default"/>
      </w:rPr>
    </w:lvl>
    <w:lvl w:ilvl="7" w:tplc="8E34F808">
      <w:numFmt w:val="bullet"/>
      <w:lvlText w:val="•"/>
      <w:lvlJc w:val="left"/>
      <w:pPr>
        <w:ind w:left="6962" w:hanging="360"/>
      </w:pPr>
      <w:rPr>
        <w:rFonts w:hint="default"/>
      </w:rPr>
    </w:lvl>
    <w:lvl w:ilvl="8" w:tplc="16F28D46"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2" w15:restartNumberingAfterBreak="0">
    <w:nsid w:val="75854020"/>
    <w:multiLevelType w:val="hybridMultilevel"/>
    <w:tmpl w:val="9A401E26"/>
    <w:lvl w:ilvl="0" w:tplc="F4E8F552">
      <w:numFmt w:val="bullet"/>
      <w:lvlText w:val=""/>
      <w:lvlJc w:val="left"/>
      <w:pPr>
        <w:ind w:left="802" w:hanging="360"/>
      </w:pPr>
      <w:rPr>
        <w:rFonts w:ascii="Symbol" w:eastAsia="Times New Roman" w:hAnsi="Symbol" w:hint="default"/>
        <w:color w:val="003366"/>
        <w:w w:val="100"/>
        <w:position w:val="2"/>
        <w:sz w:val="20"/>
      </w:rPr>
    </w:lvl>
    <w:lvl w:ilvl="1" w:tplc="DFE6FB6C">
      <w:numFmt w:val="bullet"/>
      <w:lvlText w:val="•"/>
      <w:lvlJc w:val="left"/>
      <w:pPr>
        <w:ind w:left="1680" w:hanging="360"/>
      </w:pPr>
      <w:rPr>
        <w:rFonts w:hint="default"/>
      </w:rPr>
    </w:lvl>
    <w:lvl w:ilvl="2" w:tplc="0F4045F2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D048EF88">
      <w:numFmt w:val="bullet"/>
      <w:lvlText w:val="•"/>
      <w:lvlJc w:val="left"/>
      <w:pPr>
        <w:ind w:left="3440" w:hanging="360"/>
      </w:pPr>
      <w:rPr>
        <w:rFonts w:hint="default"/>
      </w:rPr>
    </w:lvl>
    <w:lvl w:ilvl="4" w:tplc="D772D1DC">
      <w:numFmt w:val="bullet"/>
      <w:lvlText w:val="•"/>
      <w:lvlJc w:val="left"/>
      <w:pPr>
        <w:ind w:left="4321" w:hanging="360"/>
      </w:pPr>
      <w:rPr>
        <w:rFonts w:hint="default"/>
      </w:rPr>
    </w:lvl>
    <w:lvl w:ilvl="5" w:tplc="7E527BE0">
      <w:numFmt w:val="bullet"/>
      <w:lvlText w:val="•"/>
      <w:lvlJc w:val="left"/>
      <w:pPr>
        <w:ind w:left="5201" w:hanging="360"/>
      </w:pPr>
      <w:rPr>
        <w:rFonts w:hint="default"/>
      </w:rPr>
    </w:lvl>
    <w:lvl w:ilvl="6" w:tplc="C3088422">
      <w:numFmt w:val="bullet"/>
      <w:lvlText w:val="•"/>
      <w:lvlJc w:val="left"/>
      <w:pPr>
        <w:ind w:left="6081" w:hanging="360"/>
      </w:pPr>
      <w:rPr>
        <w:rFonts w:hint="default"/>
      </w:rPr>
    </w:lvl>
    <w:lvl w:ilvl="7" w:tplc="7FFEB048">
      <w:numFmt w:val="bullet"/>
      <w:lvlText w:val="•"/>
      <w:lvlJc w:val="left"/>
      <w:pPr>
        <w:ind w:left="6962" w:hanging="360"/>
      </w:pPr>
      <w:rPr>
        <w:rFonts w:hint="default"/>
      </w:rPr>
    </w:lvl>
    <w:lvl w:ilvl="8" w:tplc="31AAD3C6">
      <w:numFmt w:val="bullet"/>
      <w:lvlText w:val="•"/>
      <w:lvlJc w:val="left"/>
      <w:pPr>
        <w:ind w:left="7842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NotTrackMoves/>
  <w:defaultTabStop w:val="720"/>
  <w:hyphenationZone w:val="283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B11"/>
    <w:rsid w:val="000758B5"/>
    <w:rsid w:val="001D18E1"/>
    <w:rsid w:val="00270486"/>
    <w:rsid w:val="002C1529"/>
    <w:rsid w:val="002F4CDD"/>
    <w:rsid w:val="00362FB0"/>
    <w:rsid w:val="003C29D5"/>
    <w:rsid w:val="003C352C"/>
    <w:rsid w:val="005840F2"/>
    <w:rsid w:val="00602B4F"/>
    <w:rsid w:val="006E4C92"/>
    <w:rsid w:val="007A66DF"/>
    <w:rsid w:val="00841B82"/>
    <w:rsid w:val="009F5B11"/>
    <w:rsid w:val="00A8448E"/>
    <w:rsid w:val="00AB4AF9"/>
    <w:rsid w:val="00AF1060"/>
    <w:rsid w:val="00C74273"/>
    <w:rsid w:val="00D74FF9"/>
    <w:rsid w:val="00D94DE1"/>
    <w:rsid w:val="00DD6841"/>
    <w:rsid w:val="00E24F7B"/>
    <w:rsid w:val="00E745F2"/>
    <w:rsid w:val="00EB1F7D"/>
    <w:rsid w:val="00F345B6"/>
    <w:rsid w:val="00FC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CFDF0"/>
  <w15:docId w15:val="{38A96DFF-B539-4F81-919A-02AB8441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0F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840F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5840F2"/>
    <w:pPr>
      <w:spacing w:before="4"/>
    </w:pPr>
  </w:style>
  <w:style w:type="character" w:customStyle="1" w:styleId="CorpotestoCarattere">
    <w:name w:val="Corpo testo Carattere"/>
    <w:link w:val="Corpotesto"/>
    <w:uiPriority w:val="99"/>
    <w:semiHidden/>
    <w:locked/>
    <w:rsid w:val="00AB4AF9"/>
    <w:rPr>
      <w:rFonts w:ascii="Times New Roman" w:hAnsi="Times New Roman" w:cs="Times New Roman"/>
    </w:rPr>
  </w:style>
  <w:style w:type="paragraph" w:styleId="Paragrafoelenco">
    <w:name w:val="List Paragraph"/>
    <w:basedOn w:val="Normale"/>
    <w:uiPriority w:val="99"/>
    <w:qFormat/>
    <w:rsid w:val="005840F2"/>
    <w:pPr>
      <w:ind w:left="100"/>
    </w:pPr>
  </w:style>
  <w:style w:type="paragraph" w:customStyle="1" w:styleId="TableParagraph">
    <w:name w:val="Table Paragraph"/>
    <w:basedOn w:val="Normale"/>
    <w:uiPriority w:val="99"/>
    <w:rsid w:val="005840F2"/>
  </w:style>
  <w:style w:type="character" w:styleId="Collegamentoipertestuale">
    <w:name w:val="Hyperlink"/>
    <w:uiPriority w:val="99"/>
    <w:rsid w:val="00DD6841"/>
    <w:rPr>
      <w:rFonts w:cs="Times New Roman"/>
      <w:color w:val="0000FF"/>
      <w:u w:val="single"/>
    </w:rPr>
  </w:style>
  <w:style w:type="character" w:customStyle="1" w:styleId="Menzionenonrisolta1">
    <w:name w:val="Menzione non risolta1"/>
    <w:uiPriority w:val="99"/>
    <w:semiHidden/>
    <w:rsid w:val="00DD6841"/>
    <w:rPr>
      <w:rFonts w:cs="Times New Roman"/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rsid w:val="002C152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roinfosicilia.news@regione.sicil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une.catania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ntina.noto@comune.cat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mune.catania@pec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rp.programmazione@regione.sicil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2.2.3 - EUROINFOSICILIA - Modello_SCHEDA RICH_ PUBBLI Formato Word compilabile e modificabile</dc:title>
  <dc:subject/>
  <dc:creator/>
  <cp:keywords/>
  <dc:description/>
  <cp:lastModifiedBy>NRascuna</cp:lastModifiedBy>
  <cp:revision>8</cp:revision>
  <dcterms:created xsi:type="dcterms:W3CDTF">2020-04-09T15:39:00Z</dcterms:created>
  <dcterms:modified xsi:type="dcterms:W3CDTF">2020-12-22T11:37:00Z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Pages</vt:lpwstr>
  </property>
</Properties>
</file>