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FFEF5" w14:textId="77777777" w:rsidR="002131CF" w:rsidRDefault="00EE6EA8">
      <w:pPr>
        <w:pStyle w:val="Titolo31"/>
        <w:spacing w:before="0" w:line="240" w:lineRule="auto"/>
      </w:pPr>
      <w:bookmarkStart w:id="0" w:name="_Toc31886380"/>
      <w:bookmarkStart w:id="1" w:name="_GoBack"/>
      <w:bookmarkEnd w:id="1"/>
      <w:r>
        <w:t>Allegato 1 - Modello per l</w:t>
      </w:r>
      <w:bookmarkEnd w:id="0"/>
      <w:r>
        <w:t>’istanza di manifestazione di interesse</w:t>
      </w:r>
    </w:p>
    <w:p w14:paraId="4814C7EF" w14:textId="77777777" w:rsidR="002131CF" w:rsidRDefault="002131CF">
      <w:pPr>
        <w:pStyle w:val="Paragrafoelenco"/>
        <w:spacing w:after="0" w:line="240" w:lineRule="auto"/>
        <w:ind w:left="5670"/>
        <w:rPr>
          <w:rFonts w:cs="Arial"/>
          <w:sz w:val="24"/>
        </w:rPr>
      </w:pPr>
    </w:p>
    <w:p w14:paraId="6046E7E0" w14:textId="77777777" w:rsidR="002131CF" w:rsidRDefault="002131CF">
      <w:pPr>
        <w:pStyle w:val="Paragrafoelenco"/>
        <w:spacing w:after="0" w:line="240" w:lineRule="auto"/>
        <w:ind w:left="5670"/>
        <w:rPr>
          <w:rFonts w:ascii="Calibri" w:hAnsi="Calibri" w:cs="Arial"/>
          <w:szCs w:val="22"/>
        </w:rPr>
      </w:pPr>
    </w:p>
    <w:p w14:paraId="1B3A643A" w14:textId="77777777" w:rsidR="002131CF" w:rsidRDefault="00EE6EA8">
      <w:pPr>
        <w:spacing w:after="0" w:line="240" w:lineRule="auto"/>
        <w:jc w:val="center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ISTANZA DI PARTECIPAZIONE ALLA MANIFESTAZIONE DI INTERESSE</w:t>
      </w:r>
    </w:p>
    <w:p w14:paraId="2A23D578" w14:textId="77777777" w:rsidR="002131CF" w:rsidRDefault="00EE6EA8">
      <w:pPr>
        <w:spacing w:after="0" w:line="240" w:lineRule="auto"/>
        <w:jc w:val="center"/>
        <w:rPr>
          <w:b/>
          <w:sz w:val="24"/>
        </w:rPr>
      </w:pPr>
      <w:r>
        <w:rPr>
          <w:rFonts w:ascii="Calibri" w:hAnsi="Calibri"/>
          <w:b/>
          <w:szCs w:val="22"/>
        </w:rPr>
        <w:t>PO FESR SICILIA 2014-2020</w:t>
      </w:r>
    </w:p>
    <w:p w14:paraId="3BC1329D" w14:textId="77777777" w:rsidR="002131CF" w:rsidRDefault="00EE6EA8">
      <w:pPr>
        <w:spacing w:after="0" w:line="240" w:lineRule="auto"/>
        <w:jc w:val="center"/>
        <w:rPr>
          <w:b/>
          <w:sz w:val="24"/>
        </w:rPr>
      </w:pPr>
      <w:r>
        <w:rPr>
          <w:rFonts w:ascii="Calibri" w:hAnsi="Calibri"/>
          <w:b/>
          <w:szCs w:val="22"/>
        </w:rPr>
        <w:t>ASSE 10</w:t>
      </w:r>
    </w:p>
    <w:p w14:paraId="7DBF7897" w14:textId="77777777" w:rsidR="002131CF" w:rsidRDefault="00EE6EA8">
      <w:pPr>
        <w:spacing w:after="0" w:line="240" w:lineRule="auto"/>
        <w:jc w:val="center"/>
        <w:rPr>
          <w:b/>
          <w:sz w:val="24"/>
        </w:rPr>
      </w:pPr>
      <w:r>
        <w:rPr>
          <w:rFonts w:ascii="Calibri" w:hAnsi="Calibri"/>
          <w:b/>
          <w:szCs w:val="22"/>
        </w:rPr>
        <w:t>Obiettivo specifico 10.7</w:t>
      </w:r>
    </w:p>
    <w:p w14:paraId="3582249A" w14:textId="77777777" w:rsidR="002131CF" w:rsidRDefault="00EE6EA8">
      <w:pPr>
        <w:pStyle w:val="Paragrafoelenco"/>
        <w:spacing w:after="0" w:line="240" w:lineRule="auto"/>
        <w:ind w:left="360"/>
        <w:jc w:val="center"/>
        <w:rPr>
          <w:rFonts w:cs="Arial"/>
          <w:sz w:val="24"/>
        </w:rPr>
      </w:pPr>
      <w:r>
        <w:rPr>
          <w:rFonts w:ascii="Calibri" w:hAnsi="Calibri"/>
          <w:b/>
          <w:szCs w:val="22"/>
        </w:rPr>
        <w:t>Azione 10.7.1</w:t>
      </w:r>
    </w:p>
    <w:p w14:paraId="5CC30993" w14:textId="77777777" w:rsidR="002131CF" w:rsidRDefault="002131CF">
      <w:pPr>
        <w:pStyle w:val="Paragrafoelenco"/>
        <w:spacing w:after="0" w:line="360" w:lineRule="auto"/>
        <w:ind w:left="360"/>
        <w:jc w:val="both"/>
        <w:rPr>
          <w:rFonts w:ascii="Calibri" w:hAnsi="Calibri" w:cs="Arial"/>
          <w:szCs w:val="22"/>
        </w:rPr>
      </w:pPr>
    </w:p>
    <w:p w14:paraId="4153403E" w14:textId="77777777" w:rsidR="002131CF" w:rsidRDefault="00EE6EA8">
      <w:pPr>
        <w:widowControl w:val="0"/>
        <w:spacing w:after="0" w:line="360" w:lineRule="auto"/>
        <w:jc w:val="both"/>
        <w:rPr>
          <w:sz w:val="24"/>
        </w:rPr>
      </w:pPr>
      <w:proofErr w:type="spellStart"/>
      <w:r>
        <w:rPr>
          <w:rFonts w:ascii="Calibri" w:hAnsi="Calibri"/>
          <w:szCs w:val="22"/>
        </w:rPr>
        <w:t>ll</w:t>
      </w:r>
      <w:proofErr w:type="spellEnd"/>
      <w:r>
        <w:rPr>
          <w:rFonts w:ascii="Calibri" w:hAnsi="Calibri"/>
          <w:szCs w:val="22"/>
        </w:rPr>
        <w:t xml:space="preserve">/La sottoscritto/a ……………………………………………………………………………., nato/a </w:t>
      </w:r>
      <w:proofErr w:type="spellStart"/>
      <w:r>
        <w:rPr>
          <w:rFonts w:ascii="Calibri" w:hAnsi="Calibri"/>
          <w:szCs w:val="22"/>
        </w:rPr>
        <w:t>a</w:t>
      </w:r>
      <w:proofErr w:type="spellEnd"/>
      <w:r>
        <w:rPr>
          <w:rFonts w:ascii="Calibri" w:hAnsi="Calibri"/>
          <w:szCs w:val="22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rFonts w:ascii="Calibri" w:hAnsi="Calibri"/>
          <w:szCs w:val="22"/>
          <w:vertAlign w:val="superscript"/>
        </w:rPr>
        <w:t xml:space="preserve"> </w:t>
      </w:r>
      <w:r>
        <w:rPr>
          <w:rFonts w:ascii="Calibri" w:hAnsi="Calibri"/>
          <w:szCs w:val="22"/>
        </w:rPr>
        <w:t>legale rappresentante ………</w:t>
      </w:r>
      <w:r>
        <w:rPr>
          <w:rFonts w:ascii="Calibri" w:hAnsi="Calibri"/>
          <w:szCs w:val="22"/>
        </w:rPr>
        <w:t xml:space="preserve">……………..……………………………………… di …………………………………………………… </w:t>
      </w:r>
    </w:p>
    <w:p w14:paraId="31D45D52" w14:textId="77777777" w:rsidR="002131CF" w:rsidRDefault="00EE6EA8">
      <w:pPr>
        <w:spacing w:after="0" w:line="360" w:lineRule="auto"/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recapito telefonico ……………………………. fax ………………….. e-mail ………………………………, P.E.C. ……………………………………………,</w:t>
      </w:r>
    </w:p>
    <w:p w14:paraId="3B0CE19D" w14:textId="77777777" w:rsidR="002131CF" w:rsidRDefault="00EE6EA8" w:rsidP="00057338">
      <w:pPr>
        <w:spacing w:after="0" w:line="360" w:lineRule="auto"/>
        <w:ind w:left="360"/>
        <w:contextualSpacing/>
        <w:jc w:val="both"/>
        <w:rPr>
          <w:rFonts w:ascii="Calibri" w:eastAsia="Times New Roman" w:hAnsi="Calibri" w:cs="Arial"/>
          <w:szCs w:val="22"/>
        </w:rPr>
      </w:pPr>
      <w:r>
        <w:rPr>
          <w:rFonts w:ascii="Calibri" w:eastAsia="Times New Roman" w:hAnsi="Calibri" w:cs="Arial"/>
          <w:szCs w:val="22"/>
        </w:rPr>
        <w:t xml:space="preserve">sotto la propria responsabilità – a norma degli articoli 46-47 del DPR 28.12.2000 n. 445 - e nella consapevolezza </w:t>
      </w:r>
      <w:r>
        <w:rPr>
          <w:rFonts w:ascii="Calibri" w:eastAsia="Times New Roman" w:hAnsi="Calibri" w:cs="Arial"/>
          <w:szCs w:val="22"/>
        </w:rPr>
        <w:t>che le dichiarazioni mendaci e la falsità in atti sono punite ai sensi del Codice Penale e delle leggi speciali in materia (art. 76 DPR 445/2000),</w:t>
      </w:r>
    </w:p>
    <w:p w14:paraId="7838212B" w14:textId="77777777" w:rsidR="002131CF" w:rsidRDefault="002131CF">
      <w:pPr>
        <w:spacing w:after="0" w:line="360" w:lineRule="auto"/>
        <w:ind w:left="360"/>
        <w:contextualSpacing/>
        <w:jc w:val="center"/>
        <w:rPr>
          <w:rFonts w:ascii="Calibri" w:eastAsia="Times New Roman" w:hAnsi="Calibri" w:cs="Arial"/>
          <w:szCs w:val="22"/>
        </w:rPr>
      </w:pPr>
    </w:p>
    <w:p w14:paraId="1C5D665C" w14:textId="77777777" w:rsidR="002131CF" w:rsidRDefault="00EE6EA8">
      <w:pPr>
        <w:spacing w:line="360" w:lineRule="auto"/>
        <w:jc w:val="center"/>
        <w:rPr>
          <w:rFonts w:ascii="Calibri" w:eastAsia="Times New Roman" w:hAnsi="Calibri" w:cs="Arial"/>
          <w:b/>
          <w:szCs w:val="22"/>
        </w:rPr>
      </w:pPr>
      <w:r>
        <w:rPr>
          <w:rFonts w:ascii="Calibri" w:eastAsia="Times New Roman" w:hAnsi="Calibri" w:cs="Arial"/>
          <w:b/>
          <w:szCs w:val="22"/>
        </w:rPr>
        <w:t>MANIFESTA</w:t>
      </w:r>
    </w:p>
    <w:p w14:paraId="462C9516" w14:textId="77777777" w:rsidR="002131CF" w:rsidRDefault="00EE6EA8" w:rsidP="00057338">
      <w:pPr>
        <w:spacing w:line="360" w:lineRule="auto"/>
        <w:jc w:val="both"/>
        <w:rPr>
          <w:rFonts w:ascii="Calibri" w:hAnsi="Calibri" w:cs="Arial"/>
          <w:szCs w:val="22"/>
        </w:rPr>
      </w:pPr>
      <w:r>
        <w:rPr>
          <w:rFonts w:ascii="Calibri" w:eastAsia="Times New Roman" w:hAnsi="Calibri" w:cs="Arial"/>
          <w:szCs w:val="22"/>
        </w:rPr>
        <w:t xml:space="preserve">il proprio interesse a partecipare alla manifestazione di interesse </w:t>
      </w:r>
      <w:r>
        <w:rPr>
          <w:rFonts w:ascii="Calibri" w:eastAsia="Times New Roman" w:hAnsi="Calibri" w:cs="Calibri Light"/>
          <w:szCs w:val="22"/>
        </w:rPr>
        <w:t xml:space="preserve">finalizzata a determinare il fabbisogno e le volontà degli enti territoriali competenti a fruire dei servizi di ingegneria e architettura relativi alle verifiche sismiche sulle scuole di propria competenza </w:t>
      </w:r>
      <w:r>
        <w:rPr>
          <w:rFonts w:ascii="Calibri" w:eastAsia="Times New Roman" w:hAnsi="Calibri" w:cs="Arial"/>
          <w:szCs w:val="22"/>
        </w:rPr>
        <w:t>e</w:t>
      </w:r>
    </w:p>
    <w:p w14:paraId="376059A4" w14:textId="77777777" w:rsidR="002131CF" w:rsidRDefault="00EE6EA8">
      <w:pPr>
        <w:spacing w:line="360" w:lineRule="auto"/>
        <w:jc w:val="center"/>
        <w:rPr>
          <w:rFonts w:ascii="Calibri" w:eastAsia="Times New Roman" w:hAnsi="Calibri" w:cs="Arial"/>
          <w:b/>
          <w:szCs w:val="22"/>
        </w:rPr>
      </w:pPr>
      <w:r>
        <w:rPr>
          <w:rFonts w:ascii="Calibri" w:eastAsia="Times New Roman" w:hAnsi="Calibri" w:cs="Arial"/>
          <w:b/>
          <w:szCs w:val="22"/>
        </w:rPr>
        <w:t>DICHIARA</w:t>
      </w:r>
    </w:p>
    <w:p w14:paraId="065BAA98" w14:textId="77777777" w:rsidR="002131CF" w:rsidRDefault="00EE6EA8">
      <w:pPr>
        <w:spacing w:after="0" w:line="360" w:lineRule="auto"/>
        <w:jc w:val="both"/>
        <w:rPr>
          <w:rFonts w:ascii="Calibri" w:eastAsia="Times New Roman" w:hAnsi="Calibri" w:cs="Arial"/>
          <w:szCs w:val="22"/>
        </w:rPr>
      </w:pPr>
      <w:r>
        <w:rPr>
          <w:rFonts w:ascii="Calibri" w:eastAsia="Times New Roman" w:hAnsi="Calibri" w:cs="Arial"/>
          <w:szCs w:val="22"/>
        </w:rPr>
        <w:t>- di avere preso visione dell’</w:t>
      </w:r>
      <w:r>
        <w:rPr>
          <w:rFonts w:ascii="Calibri" w:eastAsia="Times New Roman" w:hAnsi="Calibri" w:cs="Arial"/>
          <w:i/>
          <w:iCs/>
          <w:szCs w:val="22"/>
        </w:rPr>
        <w:t>Avviso</w:t>
      </w:r>
      <w:r>
        <w:rPr>
          <w:rFonts w:ascii="Calibri" w:eastAsia="Times New Roman" w:hAnsi="Calibri" w:cs="Arial"/>
          <w:i/>
          <w:iCs/>
          <w:spacing w:val="-5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per</w:t>
      </w:r>
      <w:r>
        <w:rPr>
          <w:rFonts w:ascii="Calibri" w:eastAsia="Times New Roman" w:hAnsi="Calibri" w:cs="Arial"/>
          <w:i/>
          <w:iCs/>
          <w:spacing w:val="-4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la</w:t>
      </w:r>
      <w:r>
        <w:rPr>
          <w:rFonts w:ascii="Calibri" w:eastAsia="Times New Roman" w:hAnsi="Calibri" w:cs="Arial"/>
          <w:i/>
          <w:iCs/>
          <w:spacing w:val="-2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selezione</w:t>
      </w:r>
      <w:r>
        <w:rPr>
          <w:rFonts w:ascii="Calibri" w:eastAsia="Times New Roman" w:hAnsi="Calibri" w:cs="Arial"/>
          <w:i/>
          <w:iCs/>
          <w:spacing w:val="-4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di</w:t>
      </w:r>
      <w:r>
        <w:rPr>
          <w:rFonts w:ascii="Calibri" w:eastAsia="Times New Roman" w:hAnsi="Calibri" w:cs="Arial"/>
          <w:i/>
          <w:iCs/>
          <w:spacing w:val="-4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beneficiari</w:t>
      </w:r>
      <w:r>
        <w:rPr>
          <w:rFonts w:ascii="Calibri" w:eastAsia="Times New Roman" w:hAnsi="Calibri" w:cs="Arial"/>
          <w:i/>
          <w:iCs/>
          <w:spacing w:val="-1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e</w:t>
      </w:r>
      <w:r>
        <w:rPr>
          <w:rFonts w:ascii="Calibri" w:eastAsia="Times New Roman" w:hAnsi="Calibri" w:cs="Arial"/>
          <w:i/>
          <w:iCs/>
          <w:spacing w:val="-2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operazioni</w:t>
      </w:r>
      <w:r>
        <w:rPr>
          <w:rFonts w:ascii="Calibri" w:eastAsia="Times New Roman" w:hAnsi="Calibri" w:cs="Arial"/>
          <w:i/>
          <w:iCs/>
          <w:spacing w:val="-3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di</w:t>
      </w:r>
      <w:r>
        <w:rPr>
          <w:rFonts w:ascii="Calibri" w:eastAsia="Times New Roman" w:hAnsi="Calibri" w:cs="Arial"/>
          <w:i/>
          <w:iCs/>
          <w:spacing w:val="-4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OOPP,</w:t>
      </w:r>
      <w:r>
        <w:rPr>
          <w:rFonts w:ascii="Calibri" w:eastAsia="Times New Roman" w:hAnsi="Calibri" w:cs="Arial"/>
          <w:i/>
          <w:iCs/>
          <w:spacing w:val="-4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beni</w:t>
      </w:r>
      <w:r>
        <w:rPr>
          <w:rFonts w:ascii="Calibri" w:eastAsia="Times New Roman" w:hAnsi="Calibri" w:cs="Arial"/>
          <w:i/>
          <w:iCs/>
          <w:spacing w:val="-3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e</w:t>
      </w:r>
      <w:r>
        <w:rPr>
          <w:rFonts w:ascii="Calibri" w:eastAsia="Times New Roman" w:hAnsi="Calibri" w:cs="Arial"/>
          <w:i/>
          <w:iCs/>
          <w:spacing w:val="-4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servizi</w:t>
      </w:r>
      <w:r>
        <w:rPr>
          <w:rFonts w:ascii="Calibri" w:eastAsia="Times New Roman" w:hAnsi="Calibri" w:cs="Arial"/>
          <w:i/>
          <w:iCs/>
          <w:spacing w:val="-4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a</w:t>
      </w:r>
      <w:r>
        <w:rPr>
          <w:rFonts w:ascii="Calibri" w:eastAsia="Times New Roman" w:hAnsi="Calibri" w:cs="Arial"/>
          <w:i/>
          <w:iCs/>
          <w:spacing w:val="-4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 xml:space="preserve">regia - </w:t>
      </w:r>
    </w:p>
    <w:p w14:paraId="05AC3DAC" w14:textId="77777777" w:rsidR="002131CF" w:rsidRDefault="00EE6EA8">
      <w:pPr>
        <w:spacing w:after="0" w:line="360" w:lineRule="auto"/>
        <w:jc w:val="both"/>
        <w:rPr>
          <w:rFonts w:ascii="Calibri" w:eastAsia="Times New Roman" w:hAnsi="Calibri" w:cs="Arial"/>
          <w:szCs w:val="22"/>
        </w:rPr>
      </w:pPr>
      <w:r>
        <w:rPr>
          <w:rFonts w:ascii="Calibri" w:eastAsia="Times New Roman" w:hAnsi="Calibri" w:cs="Arial"/>
          <w:i/>
          <w:iCs/>
          <w:szCs w:val="22"/>
        </w:rPr>
        <w:t>Azione 10.7.1:  Interventi di riqualificazione degli ambienti a garanzia della sicurezza individuale e del</w:t>
      </w:r>
      <w:r>
        <w:rPr>
          <w:rFonts w:ascii="Calibri" w:eastAsia="Times New Roman" w:hAnsi="Calibri" w:cs="Arial"/>
          <w:i/>
          <w:iCs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mantenimento</w:t>
      </w:r>
      <w:r>
        <w:rPr>
          <w:rFonts w:ascii="Calibri" w:eastAsia="Times New Roman" w:hAnsi="Calibri" w:cs="Arial"/>
          <w:i/>
          <w:iCs/>
          <w:spacing w:val="-7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del</w:t>
      </w:r>
      <w:r>
        <w:rPr>
          <w:rFonts w:ascii="Calibri" w:eastAsia="Times New Roman" w:hAnsi="Calibri" w:cs="Arial"/>
          <w:i/>
          <w:iCs/>
          <w:spacing w:val="-8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distanziamento</w:t>
      </w:r>
      <w:r>
        <w:rPr>
          <w:rFonts w:ascii="Calibri" w:eastAsia="Times New Roman" w:hAnsi="Calibri" w:cs="Arial"/>
          <w:i/>
          <w:iCs/>
          <w:spacing w:val="-5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sociale</w:t>
      </w:r>
      <w:r>
        <w:rPr>
          <w:rFonts w:ascii="Calibri" w:eastAsia="Times New Roman" w:hAnsi="Calibri" w:cs="Arial"/>
          <w:i/>
          <w:iCs/>
          <w:spacing w:val="-6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degli</w:t>
      </w:r>
      <w:r>
        <w:rPr>
          <w:rFonts w:ascii="Calibri" w:eastAsia="Times New Roman" w:hAnsi="Calibri" w:cs="Arial"/>
          <w:i/>
          <w:iCs/>
          <w:spacing w:val="-6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immobili</w:t>
      </w:r>
      <w:r>
        <w:rPr>
          <w:rFonts w:ascii="Calibri" w:eastAsia="Times New Roman" w:hAnsi="Calibri" w:cs="Arial"/>
          <w:i/>
          <w:iCs/>
          <w:spacing w:val="-4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che</w:t>
      </w:r>
      <w:r>
        <w:rPr>
          <w:rFonts w:ascii="Calibri" w:eastAsia="Times New Roman" w:hAnsi="Calibri" w:cs="Arial"/>
          <w:i/>
          <w:iCs/>
          <w:spacing w:val="-7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ospitano</w:t>
      </w:r>
      <w:r>
        <w:rPr>
          <w:rFonts w:ascii="Calibri" w:eastAsia="Times New Roman" w:hAnsi="Calibri" w:cs="Arial"/>
          <w:i/>
          <w:iCs/>
          <w:spacing w:val="-7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le</w:t>
      </w:r>
      <w:r>
        <w:rPr>
          <w:rFonts w:ascii="Calibri" w:eastAsia="Times New Roman" w:hAnsi="Calibri" w:cs="Arial"/>
          <w:i/>
          <w:iCs/>
          <w:spacing w:val="-7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attività</w:t>
      </w:r>
      <w:r>
        <w:rPr>
          <w:rFonts w:ascii="Calibri" w:eastAsia="Times New Roman" w:hAnsi="Calibri" w:cs="Arial"/>
          <w:i/>
          <w:iCs/>
          <w:spacing w:val="-5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didattiche</w:t>
      </w:r>
      <w:r>
        <w:rPr>
          <w:rFonts w:ascii="Calibri" w:eastAsia="Times New Roman" w:hAnsi="Calibri" w:cs="Arial"/>
          <w:i/>
          <w:iCs/>
          <w:spacing w:val="-7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>e</w:t>
      </w:r>
      <w:r>
        <w:rPr>
          <w:rFonts w:ascii="Calibri" w:eastAsia="Times New Roman" w:hAnsi="Calibri" w:cs="Arial"/>
          <w:i/>
          <w:iCs/>
          <w:spacing w:val="-6"/>
          <w:szCs w:val="22"/>
        </w:rPr>
        <w:t xml:space="preserve"> </w:t>
      </w:r>
      <w:r>
        <w:rPr>
          <w:rFonts w:ascii="Calibri" w:eastAsia="Times New Roman" w:hAnsi="Calibri" w:cs="Arial"/>
          <w:i/>
          <w:iCs/>
          <w:szCs w:val="22"/>
        </w:rPr>
        <w:t xml:space="preserve">formative - </w:t>
      </w:r>
      <w:r>
        <w:rPr>
          <w:rFonts w:ascii="Calibri" w:eastAsia="Times New Roman" w:hAnsi="Calibri" w:cs="Calibri Light"/>
          <w:i/>
          <w:iCs/>
          <w:color w:val="000000"/>
          <w:szCs w:val="22"/>
        </w:rPr>
        <w:t xml:space="preserve"> II° Finestra</w:t>
      </w:r>
      <w:r>
        <w:rPr>
          <w:rFonts w:ascii="Calibri" w:eastAsia="Times New Roman" w:hAnsi="Calibri" w:cs="Arial"/>
          <w:szCs w:val="22"/>
        </w:rPr>
        <w:t>;</w:t>
      </w:r>
    </w:p>
    <w:p w14:paraId="3BC6A8A8" w14:textId="77777777" w:rsidR="002131CF" w:rsidRDefault="00EE6EA8">
      <w:pPr>
        <w:spacing w:after="0" w:line="360" w:lineRule="auto"/>
        <w:jc w:val="both"/>
        <w:rPr>
          <w:rFonts w:ascii="Calibri" w:eastAsia="Times New Roman" w:hAnsi="Calibri" w:cs="Arial"/>
          <w:szCs w:val="22"/>
        </w:rPr>
        <w:sectPr w:rsidR="002131CF">
          <w:headerReference w:type="default" r:id="rId8"/>
          <w:pgSz w:w="11906" w:h="16838"/>
          <w:pgMar w:top="1417" w:right="1134" w:bottom="1134" w:left="1134" w:header="708" w:footer="0" w:gutter="0"/>
          <w:cols w:space="720"/>
          <w:formProt w:val="0"/>
          <w:docGrid w:linePitch="360" w:charSpace="4096"/>
        </w:sectPr>
      </w:pPr>
      <w:r>
        <w:rPr>
          <w:rFonts w:ascii="Calibri" w:eastAsia="Times New Roman" w:hAnsi="Calibri" w:cs="Arial"/>
          <w:szCs w:val="22"/>
        </w:rPr>
        <w:t xml:space="preserve">- di essere a </w:t>
      </w:r>
      <w:r>
        <w:rPr>
          <w:rFonts w:ascii="Calibri" w:eastAsia="Times New Roman" w:hAnsi="Calibri" w:cs="Arial"/>
          <w:szCs w:val="22"/>
        </w:rPr>
        <w:t>conoscenza che la presente istanza non costituisce proposta contrattuale e non vincola in alcun modo la Stazione appaltante che sarà libera di seguire anche altre procedure e che la stessa Stazione appaltante si riserva di interrompere in qualsiasi momento</w:t>
      </w:r>
      <w:r>
        <w:rPr>
          <w:rFonts w:ascii="Calibri" w:eastAsia="Times New Roman" w:hAnsi="Calibri" w:cs="Arial"/>
          <w:szCs w:val="22"/>
        </w:rPr>
        <w:t>, per ragioni di sua esclusiva competenza, il procedimento avviato, senza che i soggetti istanti possano vantare alcuna pretesa;</w:t>
      </w:r>
    </w:p>
    <w:p w14:paraId="4F40FF36" w14:textId="77777777" w:rsidR="002131CF" w:rsidRDefault="00EE6EA8">
      <w:pPr>
        <w:spacing w:after="0" w:line="360" w:lineRule="auto"/>
        <w:jc w:val="both"/>
        <w:rPr>
          <w:rFonts w:ascii="Calibri" w:hAnsi="Calibri"/>
          <w:szCs w:val="22"/>
        </w:rPr>
      </w:pPr>
      <w:r>
        <w:rPr>
          <w:rFonts w:ascii="Calibri" w:eastAsia="Times New Roman" w:hAnsi="Calibri" w:cs="Arial"/>
          <w:szCs w:val="22"/>
        </w:rPr>
        <w:t>- che la struttura scolastica, oggetto della richiesta, è di proprietà pubblica e che la sua destinazione è ad edificio scolast</w:t>
      </w:r>
      <w:r>
        <w:rPr>
          <w:rFonts w:ascii="Calibri" w:eastAsia="Times New Roman" w:hAnsi="Calibri" w:cs="Arial"/>
          <w:szCs w:val="22"/>
        </w:rPr>
        <w:t>ico;</w:t>
      </w:r>
    </w:p>
    <w:p w14:paraId="0B8B8DB7" w14:textId="77777777" w:rsidR="002131CF" w:rsidRDefault="00EE6EA8">
      <w:pPr>
        <w:spacing w:after="0" w:line="360" w:lineRule="auto"/>
        <w:jc w:val="both"/>
        <w:rPr>
          <w:rFonts w:ascii="Calibri" w:hAnsi="Calibri"/>
          <w:szCs w:val="22"/>
        </w:rPr>
      </w:pPr>
      <w:r>
        <w:rPr>
          <w:rFonts w:ascii="Calibri" w:eastAsia="Times New Roman" w:hAnsi="Calibri" w:cs="Arial"/>
          <w:szCs w:val="22"/>
        </w:rPr>
        <w:t xml:space="preserve">- di </w:t>
      </w:r>
      <w:r>
        <w:rPr>
          <w:rFonts w:ascii="Calibri" w:eastAsia="Times New Roman" w:hAnsi="Calibri" w:cs="Arial"/>
          <w:szCs w:val="22"/>
          <w:u w:val="single"/>
        </w:rPr>
        <w:t>avere/non avere</w:t>
      </w:r>
      <w:r>
        <w:rPr>
          <w:rFonts w:ascii="Calibri" w:eastAsia="Times New Roman" w:hAnsi="Calibri" w:cs="Arial"/>
          <w:szCs w:val="22"/>
        </w:rPr>
        <w:t xml:space="preserve"> richiesto</w:t>
      </w:r>
      <w:r>
        <w:rPr>
          <w:rFonts w:ascii="Calibri" w:eastAsia="Times New Roman" w:hAnsi="Calibri" w:cs="Arial"/>
          <w:spacing w:val="-52"/>
          <w:szCs w:val="22"/>
        </w:rPr>
        <w:t xml:space="preserve"> </w:t>
      </w:r>
      <w:r>
        <w:rPr>
          <w:rFonts w:ascii="Calibri" w:eastAsia="Times New Roman" w:hAnsi="Calibri" w:cs="Arial"/>
          <w:szCs w:val="22"/>
        </w:rPr>
        <w:t xml:space="preserve">e ottenuto contributi finanziari a valere sui programmi indicati </w:t>
      </w:r>
      <w:r>
        <w:rPr>
          <w:rFonts w:ascii="Calibri" w:eastAsia="Times New Roman" w:hAnsi="Calibri" w:cs="Arial"/>
          <w:b/>
          <w:szCs w:val="22"/>
        </w:rPr>
        <w:t>all’art. 15, comma 9, della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legge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regionale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n.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8/2016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e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proofErr w:type="spellStart"/>
      <w:r>
        <w:rPr>
          <w:rFonts w:ascii="Calibri" w:eastAsia="Times New Roman" w:hAnsi="Calibri" w:cs="Arial"/>
          <w:b/>
          <w:szCs w:val="22"/>
        </w:rPr>
        <w:t>ss.mm.ii</w:t>
      </w:r>
      <w:proofErr w:type="spellEnd"/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e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di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non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essere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inadempiente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agli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obblighi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di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monitoraggio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economico,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finanziario,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fisico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e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procedurale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previsti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dalla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citata</w:t>
      </w:r>
      <w:r>
        <w:rPr>
          <w:rFonts w:ascii="Calibri" w:eastAsia="Times New Roman" w:hAnsi="Calibri" w:cs="Arial"/>
          <w:b/>
          <w:spacing w:val="1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norma</w:t>
      </w:r>
      <w:r>
        <w:rPr>
          <w:rFonts w:ascii="Calibri" w:eastAsia="Times New Roman" w:hAnsi="Calibri" w:cs="Arial"/>
          <w:b/>
          <w:spacing w:val="-52"/>
          <w:szCs w:val="22"/>
        </w:rPr>
        <w:t xml:space="preserve"> </w:t>
      </w:r>
      <w:r>
        <w:rPr>
          <w:rFonts w:ascii="Calibri" w:eastAsia="Times New Roman" w:hAnsi="Calibri" w:cs="Arial"/>
          <w:b/>
          <w:szCs w:val="22"/>
        </w:rPr>
        <w:t>regionale;</w:t>
      </w:r>
    </w:p>
    <w:p w14:paraId="03C869D2" w14:textId="77777777" w:rsidR="002131CF" w:rsidRDefault="00EE6EA8">
      <w:pPr>
        <w:spacing w:after="0" w:line="360" w:lineRule="auto"/>
        <w:jc w:val="both"/>
        <w:rPr>
          <w:rFonts w:ascii="Calibri" w:hAnsi="Calibri"/>
          <w:szCs w:val="22"/>
        </w:rPr>
      </w:pPr>
      <w:r>
        <w:rPr>
          <w:rFonts w:ascii="Calibri" w:hAnsi="Calibri" w:cs="Arial"/>
          <w:szCs w:val="22"/>
        </w:rPr>
        <w:t xml:space="preserve">- </w:t>
      </w:r>
      <w:r>
        <w:rPr>
          <w:rFonts w:ascii="Calibri" w:hAnsi="Calibri" w:cs="Arial"/>
          <w:b/>
          <w:bCs/>
          <w:szCs w:val="22"/>
        </w:rPr>
        <w:t>che il n</w:t>
      </w:r>
      <w:r>
        <w:rPr>
          <w:rFonts w:ascii="Calibri" w:eastAsia="Times New Roman" w:hAnsi="Calibri" w:cs="Calibri Light"/>
          <w:b/>
          <w:bCs/>
          <w:szCs w:val="22"/>
          <w:lang w:eastAsia="it-IT"/>
        </w:rPr>
        <w:t>umero di studenti e studentesse presenti nell’istituzione scolastica che beneficia delle strutture oggetto di intervento (Annualità 2022/23) ammonta a XXXX unità.</w:t>
      </w:r>
    </w:p>
    <w:p w14:paraId="3A904394" w14:textId="77777777" w:rsidR="002131CF" w:rsidRDefault="00EE6EA8">
      <w:pPr>
        <w:pStyle w:val="Paragrafoelenco"/>
        <w:spacing w:after="0" w:line="360" w:lineRule="auto"/>
        <w:ind w:left="0"/>
        <w:jc w:val="center"/>
        <w:rPr>
          <w:rFonts w:ascii="Calibri" w:hAnsi="Calibri" w:cs="Arial"/>
          <w:szCs w:val="22"/>
        </w:rPr>
      </w:pPr>
      <w:r>
        <w:rPr>
          <w:rFonts w:ascii="Calibri" w:hAnsi="Calibri" w:cs="Arial"/>
          <w:b/>
          <w:szCs w:val="22"/>
        </w:rPr>
        <w:t>AUTORIZZA</w:t>
      </w:r>
      <w:r>
        <w:rPr>
          <w:rFonts w:ascii="Calibri" w:hAnsi="Calibri" w:cs="Arial"/>
          <w:szCs w:val="22"/>
        </w:rPr>
        <w:t xml:space="preserve"> </w:t>
      </w:r>
    </w:p>
    <w:p w14:paraId="4B7D57A3" w14:textId="77777777" w:rsidR="002131CF" w:rsidRDefault="00EE6EA8">
      <w:pPr>
        <w:pStyle w:val="Paragrafoelenco"/>
        <w:numPr>
          <w:ilvl w:val="0"/>
          <w:numId w:val="1"/>
        </w:numPr>
        <w:spacing w:after="0" w:line="360" w:lineRule="auto"/>
        <w:ind w:left="737" w:hanging="737"/>
        <w:jc w:val="both"/>
      </w:pPr>
      <w:r>
        <w:rPr>
          <w:rFonts w:ascii="Calibri" w:hAnsi="Calibri" w:cs="Arial"/>
          <w:szCs w:val="22"/>
        </w:rPr>
        <w:t xml:space="preserve">l’invio delle comunicazioni inerenti al presente procedimento al seguente indirizzo di </w:t>
      </w:r>
      <w:proofErr w:type="spellStart"/>
      <w:r>
        <w:rPr>
          <w:rFonts w:ascii="Calibri" w:hAnsi="Calibri" w:cs="Arial"/>
          <w:szCs w:val="22"/>
        </w:rPr>
        <w:t>p.e.c</w:t>
      </w:r>
      <w:proofErr w:type="spellEnd"/>
      <w:r>
        <w:rPr>
          <w:rFonts w:ascii="Calibri" w:hAnsi="Calibri" w:cs="Arial"/>
          <w:szCs w:val="22"/>
        </w:rPr>
        <w:t>. e-mail _______________________________;</w:t>
      </w:r>
    </w:p>
    <w:p w14:paraId="2297DE03" w14:textId="77777777" w:rsidR="002131CF" w:rsidRDefault="00EE6EA8">
      <w:pPr>
        <w:pStyle w:val="Paragrafoelenco"/>
        <w:numPr>
          <w:ilvl w:val="0"/>
          <w:numId w:val="1"/>
        </w:numPr>
        <w:spacing w:after="0" w:line="360" w:lineRule="auto"/>
        <w:ind w:left="737" w:hanging="737"/>
        <w:jc w:val="both"/>
      </w:pPr>
      <w:r>
        <w:rPr>
          <w:rFonts w:ascii="Calibri" w:hAnsi="Calibri" w:cs="Arial"/>
          <w:szCs w:val="22"/>
        </w:rPr>
        <w:t>ai sensi e per gli effetti del D.lgs. n. 196/2003, la raccolta dei dati personali che saranno trattati con e senza l’ausil</w:t>
      </w:r>
      <w:r>
        <w:rPr>
          <w:rFonts w:ascii="Calibri" w:hAnsi="Calibri" w:cs="Arial"/>
          <w:szCs w:val="22"/>
        </w:rPr>
        <w:t>io di strumenti elettronici per l’espletamento delle attività relative al presente procedimento ed alla connessa procedura.</w:t>
      </w:r>
    </w:p>
    <w:p w14:paraId="372CCBBE" w14:textId="77777777" w:rsidR="002131CF" w:rsidRDefault="002131CF">
      <w:pPr>
        <w:spacing w:after="0" w:line="360" w:lineRule="auto"/>
        <w:jc w:val="both"/>
        <w:rPr>
          <w:rFonts w:ascii="Calibri" w:hAnsi="Calibri" w:cs="Arial"/>
          <w:szCs w:val="22"/>
        </w:rPr>
      </w:pPr>
    </w:p>
    <w:p w14:paraId="4C9109C5" w14:textId="77777777" w:rsidR="002131CF" w:rsidRDefault="002131CF">
      <w:pPr>
        <w:spacing w:after="0" w:line="360" w:lineRule="auto"/>
        <w:jc w:val="both"/>
        <w:rPr>
          <w:rFonts w:ascii="Calibri" w:hAnsi="Calibri" w:cs="Arial"/>
          <w:szCs w:val="22"/>
        </w:rPr>
      </w:pPr>
    </w:p>
    <w:p w14:paraId="7330AAEC" w14:textId="77777777" w:rsidR="002131CF" w:rsidRDefault="00EE6EA8">
      <w:pPr>
        <w:spacing w:after="0" w:line="360" w:lineRule="auto"/>
        <w:ind w:left="5664" w:firstLine="708"/>
        <w:jc w:val="center"/>
        <w:rPr>
          <w:rFonts w:cs="Arial"/>
          <w:sz w:val="24"/>
        </w:rPr>
      </w:pPr>
      <w:r>
        <w:rPr>
          <w:rFonts w:ascii="Calibri" w:hAnsi="Calibri" w:cs="Arial"/>
          <w:szCs w:val="22"/>
        </w:rPr>
        <w:t>Il dichiarante</w:t>
      </w:r>
    </w:p>
    <w:p w14:paraId="2D1A1034" w14:textId="77777777" w:rsidR="002131CF" w:rsidRDefault="00EE6EA8">
      <w:pPr>
        <w:spacing w:after="0" w:line="360" w:lineRule="auto"/>
        <w:ind w:left="5664" w:firstLine="708"/>
        <w:jc w:val="center"/>
      </w:pPr>
      <w:r>
        <w:rPr>
          <w:rFonts w:ascii="Calibri" w:hAnsi="Calibri" w:cs="Arial"/>
          <w:i/>
          <w:szCs w:val="22"/>
        </w:rPr>
        <w:t>Firma digitale</w:t>
      </w:r>
    </w:p>
    <w:sectPr w:rsidR="002131CF">
      <w:headerReference w:type="default" r:id="rId9"/>
      <w:footerReference w:type="default" r:id="rId10"/>
      <w:pgSz w:w="11906" w:h="16838"/>
      <w:pgMar w:top="1417" w:right="1127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3AAD0" w14:textId="77777777" w:rsidR="00EE6EA8" w:rsidRDefault="00EE6EA8">
      <w:pPr>
        <w:spacing w:after="0" w:line="240" w:lineRule="auto"/>
      </w:pPr>
      <w:r>
        <w:separator/>
      </w:r>
    </w:p>
  </w:endnote>
  <w:endnote w:type="continuationSeparator" w:id="0">
    <w:p w14:paraId="6E51763F" w14:textId="77777777" w:rsidR="00EE6EA8" w:rsidRDefault="00EE6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C6B00" w14:textId="77777777" w:rsidR="002131CF" w:rsidRDefault="002131CF">
    <w:pPr>
      <w:pStyle w:val="Pidipagina1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564B0" w14:textId="77777777" w:rsidR="00EE6EA8" w:rsidRDefault="00EE6EA8">
      <w:pPr>
        <w:spacing w:after="0" w:line="240" w:lineRule="auto"/>
      </w:pPr>
      <w:r>
        <w:separator/>
      </w:r>
    </w:p>
  </w:footnote>
  <w:footnote w:type="continuationSeparator" w:id="0">
    <w:p w14:paraId="257EE876" w14:textId="77777777" w:rsidR="00EE6EA8" w:rsidRDefault="00EE6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2" w:type="dxa"/>
      <w:tblLayout w:type="fixed"/>
      <w:tblLook w:val="04A0" w:firstRow="1" w:lastRow="0" w:firstColumn="1" w:lastColumn="0" w:noHBand="0" w:noVBand="1"/>
    </w:tblPr>
    <w:tblGrid>
      <w:gridCol w:w="2548"/>
      <w:gridCol w:w="2609"/>
      <w:gridCol w:w="2412"/>
      <w:gridCol w:w="2063"/>
    </w:tblGrid>
    <w:tr w:rsidR="002131CF" w14:paraId="36709D40" w14:textId="77777777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shd w:val="clear" w:color="auto" w:fill="auto"/>
          <w:vAlign w:val="center"/>
        </w:tcPr>
        <w:p w14:paraId="38C95582" w14:textId="77777777" w:rsidR="002131CF" w:rsidRDefault="00EE6EA8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B6D9898" wp14:editId="6683F468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val="clear" w:color="auto" w:fill="auto"/>
        </w:tcPr>
        <w:p w14:paraId="1EE22E6D" w14:textId="77777777" w:rsidR="002131CF" w:rsidRDefault="00EE6EA8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F4416EA" wp14:editId="223006BF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val="clear" w:color="auto" w:fill="auto"/>
        </w:tcPr>
        <w:p w14:paraId="661BC909" w14:textId="77777777" w:rsidR="002131CF" w:rsidRDefault="00EE6EA8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277F8B0E" wp14:editId="63065E5E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val="clear" w:color="auto" w:fill="auto"/>
        </w:tcPr>
        <w:p w14:paraId="52FC5C5F" w14:textId="77777777" w:rsidR="002131CF" w:rsidRDefault="00EE6EA8">
          <w:pPr>
            <w:widowControl w:val="0"/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4" behindDoc="1" locked="0" layoutInCell="1" allowOverlap="1" wp14:anchorId="065F2487" wp14:editId="0B09037F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2131CF" w14:paraId="5DD28DBC" w14:textId="77777777">
      <w:trPr>
        <w:cantSplit/>
      </w:trPr>
      <w:tc>
        <w:tcPr>
          <w:tcW w:w="2547" w:type="dxa"/>
          <w:tcBorders>
            <w:bottom w:val="single" w:sz="4" w:space="0" w:color="000000"/>
          </w:tcBorders>
          <w:shd w:val="clear" w:color="auto" w:fill="auto"/>
        </w:tcPr>
        <w:p w14:paraId="194D79F1" w14:textId="77777777" w:rsidR="002131CF" w:rsidRDefault="00EE6EA8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val="clear" w:color="auto" w:fill="auto"/>
        </w:tcPr>
        <w:p w14:paraId="4C4BD649" w14:textId="77777777" w:rsidR="002131CF" w:rsidRDefault="00EE6EA8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val="clear" w:color="auto" w:fill="auto"/>
        </w:tcPr>
        <w:p w14:paraId="14689027" w14:textId="77777777" w:rsidR="002131CF" w:rsidRDefault="00EE6EA8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val="clear" w:color="auto" w:fill="auto"/>
        </w:tcPr>
        <w:p w14:paraId="0A6EF5A6" w14:textId="77777777" w:rsidR="002131CF" w:rsidRDefault="00EE6EA8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14:paraId="71945A7B" w14:textId="77777777" w:rsidR="002131CF" w:rsidRDefault="002131CF">
    <w:pPr>
      <w:pStyle w:val="Intestazione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F085" w14:textId="77777777" w:rsidR="002131CF" w:rsidRDefault="002131CF">
    <w:pPr>
      <w:pStyle w:val="Intestazione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5F7239"/>
    <w:multiLevelType w:val="multilevel"/>
    <w:tmpl w:val="708C1D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72EC0D2A"/>
    <w:multiLevelType w:val="multilevel"/>
    <w:tmpl w:val="755E3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9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1CF"/>
    <w:rsid w:val="00057338"/>
    <w:rsid w:val="002131CF"/>
    <w:rsid w:val="007C079C"/>
    <w:rsid w:val="008530E5"/>
    <w:rsid w:val="00EE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218E1"/>
  <w15:docId w15:val="{B1414548-DF8F-4947-836A-CDABAB12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2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E7E7E"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CE7E7E"/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CE7E7E"/>
  </w:style>
  <w:style w:type="character" w:customStyle="1" w:styleId="CollegamentoInternet">
    <w:name w:val="Collegamento Internet"/>
    <w:basedOn w:val="Carpredefinitoparagrafo"/>
    <w:uiPriority w:val="99"/>
    <w:unhideWhenUsed/>
    <w:rsid w:val="00CE7E7E"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qFormat/>
    <w:rsid w:val="00CE7E7E"/>
    <w:rPr>
      <w:sz w:val="20"/>
      <w:szCs w:val="20"/>
    </w:rPr>
  </w:style>
  <w:style w:type="character" w:customStyle="1" w:styleId="Richiamoallanotaapidipagina">
    <w:name w:val="Richiamo alla nota a piè di pagina"/>
    <w:rsid w:val="00CE7E7E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sid w:val="00CE7E7E"/>
    <w:rPr>
      <w:vertAlign w:val="superscript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CE7E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1"/>
    <w:uiPriority w:val="99"/>
    <w:qFormat/>
    <w:rsid w:val="00CE7E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1"/>
    <w:uiPriority w:val="99"/>
    <w:qFormat/>
    <w:rsid w:val="00CE7E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CE7E7E"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  <w:rsid w:val="00CE7E7E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E7E7E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CE7E7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CE7E7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CE7E7E"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CE7E7E"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CE7E7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1"/>
    <w:uiPriority w:val="9"/>
    <w:qFormat/>
    <w:rsid w:val="00CE7E7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1"/>
    <w:uiPriority w:val="9"/>
    <w:qFormat/>
    <w:rsid w:val="00CE7E7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1"/>
    <w:uiPriority w:val="9"/>
    <w:qFormat/>
    <w:rsid w:val="00CE7E7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1"/>
    <w:uiPriority w:val="9"/>
    <w:qFormat/>
    <w:rsid w:val="00CE7E7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  <w:rsid w:val="00CE7E7E"/>
  </w:style>
  <w:style w:type="character" w:customStyle="1" w:styleId="Richiamoallanotadichiusura">
    <w:name w:val="Richiamo alla nota di chiusura"/>
    <w:rsid w:val="00CE7E7E"/>
    <w:rPr>
      <w:vertAlign w:val="superscript"/>
    </w:rPr>
  </w:style>
  <w:style w:type="character" w:customStyle="1" w:styleId="Caratterinotadichiusura">
    <w:name w:val="Caratteri nota di chiusura"/>
    <w:qFormat/>
    <w:rsid w:val="00CE7E7E"/>
  </w:style>
  <w:style w:type="character" w:customStyle="1" w:styleId="Caratteridinumerazione">
    <w:name w:val="Caratteri di numerazion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rsid w:val="00CE7E7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E7E7E"/>
    <w:pPr>
      <w:spacing w:after="0" w:line="240" w:lineRule="auto"/>
      <w:jc w:val="both"/>
    </w:pPr>
    <w:rPr>
      <w:rFonts w:eastAsia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sid w:val="00CE7E7E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ice">
    <w:name w:val="Indice"/>
    <w:basedOn w:val="Normale"/>
    <w:qFormat/>
    <w:rsid w:val="00CE7E7E"/>
    <w:pPr>
      <w:suppressLineNumbers/>
    </w:pPr>
    <w:rPr>
      <w:rFonts w:cs="Arial"/>
    </w:rPr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CE7E7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itolo21">
    <w:name w:val="Titolo 21"/>
    <w:basedOn w:val="Normale"/>
    <w:next w:val="Normale"/>
    <w:link w:val="Titolo2Carattere"/>
    <w:uiPriority w:val="99"/>
    <w:unhideWhenUsed/>
    <w:qFormat/>
    <w:rsid w:val="00CE7E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next w:val="Normale"/>
    <w:link w:val="Titolo3Carattere"/>
    <w:uiPriority w:val="99"/>
    <w:unhideWhenUsed/>
    <w:qFormat/>
    <w:rsid w:val="00CE7E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customStyle="1" w:styleId="Titolo41">
    <w:name w:val="Titolo 41"/>
    <w:basedOn w:val="Normale"/>
    <w:next w:val="Normale"/>
    <w:link w:val="Titolo4Carattere"/>
    <w:uiPriority w:val="9"/>
    <w:unhideWhenUsed/>
    <w:qFormat/>
    <w:rsid w:val="00CE7E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Titolo51">
    <w:name w:val="Titolo 51"/>
    <w:basedOn w:val="Normale"/>
    <w:next w:val="Normale"/>
    <w:link w:val="Titolo5Carattere"/>
    <w:uiPriority w:val="9"/>
    <w:unhideWhenUsed/>
    <w:qFormat/>
    <w:rsid w:val="00CE7E7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Titolo61">
    <w:name w:val="Titolo 61"/>
    <w:basedOn w:val="Normale"/>
    <w:next w:val="Normale"/>
    <w:link w:val="Titolo6Carattere"/>
    <w:uiPriority w:val="9"/>
    <w:unhideWhenUsed/>
    <w:qFormat/>
    <w:rsid w:val="00CE7E7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71">
    <w:name w:val="Titolo 71"/>
    <w:basedOn w:val="Normale"/>
    <w:next w:val="Normale"/>
    <w:link w:val="Titolo7Carattere"/>
    <w:uiPriority w:val="9"/>
    <w:unhideWhenUsed/>
    <w:qFormat/>
    <w:rsid w:val="00CE7E7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Didascalia1">
    <w:name w:val="Didascalia1"/>
    <w:basedOn w:val="Normale"/>
    <w:qFormat/>
    <w:rsid w:val="00CE7E7E"/>
    <w:pPr>
      <w:suppressLineNumbers/>
      <w:spacing w:before="120" w:after="120"/>
    </w:pPr>
    <w:rPr>
      <w:rFonts w:cs="Arial"/>
      <w:i/>
      <w:iCs/>
      <w:sz w:val="24"/>
    </w:rPr>
  </w:style>
  <w:style w:type="paragraph" w:styleId="Paragrafoelenco">
    <w:name w:val="List Paragraph"/>
    <w:basedOn w:val="Normale"/>
    <w:link w:val="ParagrafoelencoCarattere"/>
    <w:uiPriority w:val="1"/>
    <w:qFormat/>
    <w:rsid w:val="00CE7E7E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  <w:rsid w:val="00CE7E7E"/>
  </w:style>
  <w:style w:type="paragraph" w:customStyle="1" w:styleId="Intestazione1">
    <w:name w:val="Intestazione1"/>
    <w:basedOn w:val="Normale"/>
    <w:link w:val="IntestazioneCarattere"/>
    <w:uiPriority w:val="99"/>
    <w:unhideWhenUsed/>
    <w:qFormat/>
    <w:rsid w:val="00CE7E7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qFormat/>
    <w:rsid w:val="00CE7E7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Testonotaapidipagina1">
    <w:name w:val="Testo nota a piè di pagina1"/>
    <w:basedOn w:val="Normale"/>
    <w:link w:val="TestonotaapidipaginaCarattere"/>
    <w:unhideWhenUsed/>
    <w:qFormat/>
    <w:rsid w:val="00CE7E7E"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rsid w:val="00CE7E7E"/>
    <w:pPr>
      <w:spacing w:after="0" w:line="240" w:lineRule="auto"/>
    </w:pPr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E7E7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CE7E7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CE7E7E"/>
    <w:rPr>
      <w:b/>
      <w:bCs/>
    </w:rPr>
  </w:style>
  <w:style w:type="paragraph" w:styleId="Revisione">
    <w:name w:val="Revision"/>
    <w:uiPriority w:val="99"/>
    <w:semiHidden/>
    <w:qFormat/>
    <w:rsid w:val="00CE7E7E"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rsid w:val="00CE7E7E"/>
    <w:pPr>
      <w:spacing w:after="0" w:line="240" w:lineRule="auto"/>
      <w:ind w:left="240" w:hanging="240"/>
    </w:pPr>
    <w:rPr>
      <w:rFonts w:ascii="Calibri" w:eastAsia="Calibri" w:hAnsi="Calibri" w:cs="Times New Roman"/>
      <w:sz w:val="24"/>
    </w:rPr>
  </w:style>
  <w:style w:type="paragraph" w:styleId="Titoloindice">
    <w:name w:val="index heading"/>
    <w:basedOn w:val="Normale"/>
    <w:next w:val="Normale"/>
    <w:uiPriority w:val="99"/>
    <w:semiHidden/>
    <w:qFormat/>
    <w:rsid w:val="00CE7E7E"/>
    <w:pPr>
      <w:spacing w:after="0" w:line="240" w:lineRule="auto"/>
      <w:jc w:val="both"/>
    </w:pPr>
    <w:rPr>
      <w:rFonts w:eastAsia="Times New Roman" w:cs="Times New Roman"/>
      <w:sz w:val="24"/>
      <w:lang w:eastAsia="it-IT"/>
    </w:rPr>
  </w:style>
  <w:style w:type="paragraph" w:customStyle="1" w:styleId="Sommario11">
    <w:name w:val="Sommario 11"/>
    <w:basedOn w:val="Normale"/>
    <w:next w:val="Normale"/>
    <w:autoRedefine/>
    <w:uiPriority w:val="39"/>
    <w:unhideWhenUsed/>
    <w:qFormat/>
    <w:rsid w:val="00CE7E7E"/>
    <w:pPr>
      <w:tabs>
        <w:tab w:val="right" w:leader="dot" w:pos="9628"/>
      </w:tabs>
      <w:spacing w:before="120" w:after="0"/>
    </w:pPr>
    <w:rPr>
      <w:b/>
      <w:bCs/>
      <w:sz w:val="24"/>
    </w:rPr>
  </w:style>
  <w:style w:type="paragraph" w:customStyle="1" w:styleId="Sommario21">
    <w:name w:val="Sommario 21"/>
    <w:basedOn w:val="Normale"/>
    <w:next w:val="Normale"/>
    <w:autoRedefine/>
    <w:uiPriority w:val="39"/>
    <w:unhideWhenUsed/>
    <w:qFormat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customStyle="1" w:styleId="Sommario31">
    <w:name w:val="Sommario 31"/>
    <w:basedOn w:val="Normale"/>
    <w:next w:val="Normale"/>
    <w:autoRedefine/>
    <w:uiPriority w:val="39"/>
    <w:unhideWhenUsed/>
    <w:qFormat/>
    <w:rsid w:val="00CE7E7E"/>
    <w:pPr>
      <w:spacing w:after="0"/>
      <w:ind w:left="440"/>
    </w:pPr>
  </w:style>
  <w:style w:type="paragraph" w:customStyle="1" w:styleId="Sommario41">
    <w:name w:val="Sommario 41"/>
    <w:basedOn w:val="Normale"/>
    <w:next w:val="Normale"/>
    <w:autoRedefine/>
    <w:uiPriority w:val="39"/>
    <w:unhideWhenUsed/>
    <w:qFormat/>
    <w:rsid w:val="00CE7E7E"/>
    <w:pPr>
      <w:spacing w:after="0"/>
      <w:ind w:left="660"/>
    </w:pPr>
    <w:rPr>
      <w:sz w:val="20"/>
      <w:szCs w:val="20"/>
    </w:rPr>
  </w:style>
  <w:style w:type="paragraph" w:customStyle="1" w:styleId="Sommario51">
    <w:name w:val="Sommario 51"/>
    <w:basedOn w:val="Normale"/>
    <w:next w:val="Normale"/>
    <w:autoRedefine/>
    <w:uiPriority w:val="39"/>
    <w:unhideWhenUsed/>
    <w:qFormat/>
    <w:rsid w:val="00CE7E7E"/>
    <w:pPr>
      <w:spacing w:after="0"/>
      <w:ind w:left="880"/>
    </w:pPr>
    <w:rPr>
      <w:sz w:val="20"/>
      <w:szCs w:val="20"/>
    </w:rPr>
  </w:style>
  <w:style w:type="paragraph" w:customStyle="1" w:styleId="Sommario61">
    <w:name w:val="Sommario 61"/>
    <w:basedOn w:val="Normale"/>
    <w:next w:val="Normale"/>
    <w:autoRedefine/>
    <w:uiPriority w:val="39"/>
    <w:unhideWhenUsed/>
    <w:qFormat/>
    <w:rsid w:val="00CE7E7E"/>
    <w:pPr>
      <w:spacing w:after="0"/>
      <w:ind w:left="1100"/>
    </w:pPr>
    <w:rPr>
      <w:sz w:val="20"/>
      <w:szCs w:val="20"/>
    </w:rPr>
  </w:style>
  <w:style w:type="paragraph" w:customStyle="1" w:styleId="Sommario71">
    <w:name w:val="Sommario 71"/>
    <w:basedOn w:val="Normale"/>
    <w:next w:val="Normale"/>
    <w:autoRedefine/>
    <w:uiPriority w:val="39"/>
    <w:unhideWhenUsed/>
    <w:qFormat/>
    <w:rsid w:val="00CE7E7E"/>
    <w:pPr>
      <w:spacing w:after="0"/>
      <w:ind w:left="1320"/>
    </w:pPr>
    <w:rPr>
      <w:sz w:val="20"/>
      <w:szCs w:val="20"/>
    </w:rPr>
  </w:style>
  <w:style w:type="paragraph" w:customStyle="1" w:styleId="Sommario81">
    <w:name w:val="Sommario 81"/>
    <w:basedOn w:val="Normale"/>
    <w:next w:val="Normale"/>
    <w:autoRedefine/>
    <w:uiPriority w:val="39"/>
    <w:unhideWhenUsed/>
    <w:qFormat/>
    <w:rsid w:val="00CE7E7E"/>
    <w:pPr>
      <w:spacing w:after="0"/>
      <w:ind w:left="1540"/>
    </w:pPr>
    <w:rPr>
      <w:sz w:val="20"/>
      <w:szCs w:val="20"/>
    </w:rPr>
  </w:style>
  <w:style w:type="paragraph" w:customStyle="1" w:styleId="Sommario91">
    <w:name w:val="Sommario 91"/>
    <w:basedOn w:val="Normale"/>
    <w:next w:val="Normale"/>
    <w:autoRedefine/>
    <w:uiPriority w:val="39"/>
    <w:unhideWhenUsed/>
    <w:qFormat/>
    <w:rsid w:val="00CE7E7E"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</w:rPr>
  </w:style>
  <w:style w:type="paragraph" w:customStyle="1" w:styleId="Contenutocornice">
    <w:name w:val="Contenuto cornice"/>
    <w:basedOn w:val="Normale"/>
    <w:qFormat/>
    <w:rsid w:val="00CE7E7E"/>
  </w:style>
  <w:style w:type="paragraph" w:styleId="Intestazione">
    <w:name w:val="header"/>
    <w:basedOn w:val="Intestazioneepidipagina"/>
  </w:style>
  <w:style w:type="paragraph" w:styleId="Pidipagina">
    <w:name w:val="footer"/>
    <w:basedOn w:val="Intestazioneepidipagina"/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styleId="Grigliatabella">
    <w:name w:val="Table Grid"/>
    <w:basedOn w:val="Tabellanormale"/>
    <w:uiPriority w:val="99"/>
    <w:rsid w:val="00CE7E7E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D7E94-687A-4F86-8281-10E4F3468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giuseppe.mangiacaval@RTRS.LOCAL</cp:lastModifiedBy>
  <cp:revision>2</cp:revision>
  <cp:lastPrinted>2017-03-08T17:20:00Z</cp:lastPrinted>
  <dcterms:created xsi:type="dcterms:W3CDTF">2022-09-07T13:58:00Z</dcterms:created>
  <dcterms:modified xsi:type="dcterms:W3CDTF">2022-09-07T13:58:00Z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