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DCDE39" w:rsidR="00F21798" w:rsidRPr="00B82929" w:rsidRDefault="001A4186" w:rsidP="001A4186">
      <w:pPr>
        <w:jc w:val="center"/>
        <w:rPr>
          <w:b/>
          <w:color w:val="1F3864" w:themeColor="accent1" w:themeShade="80"/>
          <w:sz w:val="24"/>
          <w:szCs w:val="24"/>
        </w:rPr>
      </w:pPr>
      <w:r w:rsidRPr="00B82929">
        <w:rPr>
          <w:b/>
          <w:color w:val="1F3864" w:themeColor="accent1" w:themeShade="80"/>
          <w:sz w:val="24"/>
          <w:szCs w:val="24"/>
        </w:rPr>
        <w:t xml:space="preserve">Azione </w:t>
      </w:r>
      <w:r w:rsidR="00B82929" w:rsidRPr="00B82929">
        <w:rPr>
          <w:b/>
          <w:color w:val="1F3864" w:themeColor="accent1" w:themeShade="80"/>
          <w:sz w:val="24"/>
          <w:szCs w:val="24"/>
        </w:rPr>
        <w:t>2.2.1</w:t>
      </w:r>
      <w:r w:rsidRPr="00B82929">
        <w:rPr>
          <w:b/>
          <w:color w:val="1F3864" w:themeColor="accent1" w:themeShade="80"/>
          <w:sz w:val="24"/>
          <w:szCs w:val="24"/>
        </w:rPr>
        <w:t xml:space="preserve"> territorializzata per lo strumento CLLD</w:t>
      </w:r>
    </w:p>
    <w:p w14:paraId="13049680" w14:textId="320E75B5" w:rsidR="00F21798" w:rsidRPr="00B82929" w:rsidRDefault="00F21798" w:rsidP="001A4186">
      <w:pPr>
        <w:jc w:val="center"/>
        <w:rPr>
          <w:b/>
          <w:color w:val="1F3864" w:themeColor="accent1" w:themeShade="80"/>
          <w:sz w:val="24"/>
          <w:szCs w:val="24"/>
        </w:rPr>
      </w:pPr>
    </w:p>
    <w:p w14:paraId="6FC665FC" w14:textId="77777777" w:rsidR="00F21798" w:rsidRPr="00B82929" w:rsidRDefault="00F21798" w:rsidP="001A4186">
      <w:pPr>
        <w:jc w:val="center"/>
        <w:rPr>
          <w:b/>
          <w:color w:val="1F3864" w:themeColor="accent1" w:themeShade="80"/>
          <w:sz w:val="24"/>
          <w:szCs w:val="24"/>
        </w:rPr>
      </w:pPr>
    </w:p>
    <w:p w14:paraId="4CE93237" w14:textId="7E46E518" w:rsidR="000F5124" w:rsidRPr="001A4186" w:rsidRDefault="001A4186" w:rsidP="001A4186">
      <w:pPr>
        <w:jc w:val="center"/>
        <w:rPr>
          <w:b/>
          <w:i/>
        </w:rPr>
      </w:pPr>
      <w:r w:rsidRPr="00B82929">
        <w:rPr>
          <w:b/>
          <w:color w:val="1F3864" w:themeColor="accent1" w:themeShade="80"/>
          <w:sz w:val="24"/>
          <w:szCs w:val="24"/>
        </w:rPr>
        <w:t xml:space="preserve">Scheda tecnica per la presentazione di progetti per </w:t>
      </w:r>
      <w:r w:rsidR="00B82929" w:rsidRPr="00B82929">
        <w:rPr>
          <w:b/>
          <w:color w:val="1F3864" w:themeColor="accent1" w:themeShade="80"/>
          <w:sz w:val="24"/>
          <w:szCs w:val="24"/>
        </w:rPr>
        <w:t>la digitalizzazione e innovazione dei processi interni dei vari ambiti della Pubblica Amministrazione nel quadro del Sistema pubblico di connettività quali ad esempio la giustizia (informatizzazione del processo civile), la sanità, il turismo, le attività e i beni culturali, i servizi alle imprese</w:t>
      </w:r>
    </w:p>
    <w:p w14:paraId="0997FE9D" w14:textId="754E219B" w:rsidR="001A4186" w:rsidRDefault="001A4186" w:rsidP="001A4186"/>
    <w:p w14:paraId="516C2946" w14:textId="3D7846E9" w:rsidR="001A4186" w:rsidRDefault="001A4186" w:rsidP="001A4186"/>
    <w:p w14:paraId="4A452260" w14:textId="59448C86"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58315683" w:rsidR="00911FA7" w:rsidRDefault="00911FA7"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t>Azione</w:t>
            </w:r>
          </w:p>
        </w:tc>
        <w:tc>
          <w:tcPr>
            <w:tcW w:w="7506" w:type="dxa"/>
            <w:gridSpan w:val="3"/>
          </w:tcPr>
          <w:p w14:paraId="710BDC62" w14:textId="7B035F21" w:rsidR="00F21798" w:rsidRPr="005C58A5" w:rsidRDefault="00B82929" w:rsidP="005C58A5">
            <w:pPr>
              <w:jc w:val="both"/>
              <w:rPr>
                <w:sz w:val="20"/>
                <w:szCs w:val="20"/>
              </w:rPr>
            </w:pPr>
            <w:r w:rsidRPr="00B82929">
              <w:rPr>
                <w:b/>
                <w:sz w:val="20"/>
                <w:szCs w:val="20"/>
              </w:rPr>
              <w:t>2.2.1</w:t>
            </w:r>
            <w:r w:rsidRPr="00B82929">
              <w:rPr>
                <w:sz w:val="20"/>
                <w:szCs w:val="20"/>
              </w:rPr>
              <w:t xml:space="preserve"> - Soluzioni tecnologiche per la digitalizzazione e innovazione dei processi interni dei vari ambiti della Pubblica Amministrazione nel quadro del Sistema pubblico di connettività quali ad esempio la giustizia (informatizzazione del processo civile), la sanità, il turismo, le attività e i beni culturali, i servizi alle imprese.</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34D75F94" w:rsidR="009C04F8" w:rsidRPr="00F21798" w:rsidRDefault="00B82929" w:rsidP="009C04F8">
            <w:pPr>
              <w:rPr>
                <w:sz w:val="20"/>
                <w:szCs w:val="20"/>
              </w:rPr>
            </w:pPr>
            <w:r w:rsidRPr="00B82929">
              <w:rPr>
                <w:sz w:val="20"/>
                <w:szCs w:val="20"/>
              </w:rPr>
              <w:t>Pubbliche Amministrazioni</w:t>
            </w:r>
          </w:p>
        </w:tc>
      </w:tr>
      <w:tr w:rsidR="00BC67EE" w:rsidRPr="00F21798" w14:paraId="37996C43" w14:textId="77777777" w:rsidTr="00124FAD">
        <w:tc>
          <w:tcPr>
            <w:tcW w:w="2122" w:type="dxa"/>
          </w:tcPr>
          <w:p w14:paraId="4D6E3082" w14:textId="512FA1EC" w:rsidR="00BC67EE" w:rsidRPr="00F21798" w:rsidRDefault="00BC67EE" w:rsidP="00BC67EE">
            <w:pPr>
              <w:rPr>
                <w:b/>
                <w:sz w:val="20"/>
                <w:szCs w:val="20"/>
              </w:rPr>
            </w:pPr>
            <w:r>
              <w:rPr>
                <w:b/>
                <w:sz w:val="20"/>
                <w:szCs w:val="20"/>
              </w:rPr>
              <w:t xml:space="preserve">Dotazione per il GAL </w:t>
            </w:r>
            <w:r w:rsidR="00A24DBD">
              <w:rPr>
                <w:b/>
                <w:sz w:val="20"/>
                <w:szCs w:val="20"/>
              </w:rPr>
              <w:t>“</w:t>
            </w:r>
            <w:r w:rsidR="00424E0E">
              <w:rPr>
                <w:b/>
                <w:sz w:val="20"/>
                <w:szCs w:val="20"/>
              </w:rPr>
              <w:t>Terre di Aci</w:t>
            </w:r>
            <w:r w:rsidR="00A24DBD">
              <w:rPr>
                <w:b/>
                <w:sz w:val="20"/>
                <w:szCs w:val="20"/>
              </w:rPr>
              <w:t>”</w:t>
            </w:r>
          </w:p>
        </w:tc>
        <w:tc>
          <w:tcPr>
            <w:tcW w:w="7506" w:type="dxa"/>
            <w:gridSpan w:val="3"/>
          </w:tcPr>
          <w:p w14:paraId="1747C691" w14:textId="046E5EC8" w:rsidR="00BC67EE" w:rsidRPr="00124FAD" w:rsidRDefault="00424E0E" w:rsidP="00BC67EE">
            <w:pPr>
              <w:rPr>
                <w:sz w:val="20"/>
                <w:szCs w:val="20"/>
              </w:rPr>
            </w:pPr>
            <w:r>
              <w:rPr>
                <w:sz w:val="20"/>
                <w:szCs w:val="20"/>
              </w:rPr>
              <w:t>20</w:t>
            </w:r>
            <w:r w:rsidR="005C3FD7">
              <w:rPr>
                <w:sz w:val="20"/>
                <w:szCs w:val="20"/>
              </w:rPr>
              <w:t>0</w:t>
            </w:r>
            <w:r w:rsidR="00A24DBD" w:rsidRPr="0028205B">
              <w:rPr>
                <w:sz w:val="20"/>
                <w:szCs w:val="20"/>
              </w:rPr>
              <w:t>.000</w:t>
            </w:r>
            <w:r w:rsidR="00A24DBD">
              <w:rPr>
                <w:sz w:val="20"/>
                <w:szCs w:val="20"/>
              </w:rPr>
              <w:t xml:space="preserve">,00 </w:t>
            </w:r>
            <w:r w:rsidR="00BC67EE">
              <w:rPr>
                <w:sz w:val="20"/>
                <w:szCs w:val="20"/>
              </w:rPr>
              <w:t>€</w:t>
            </w: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1BCD9AB7" w:rsidR="009C04F8" w:rsidRPr="00911FA7" w:rsidRDefault="00B82929" w:rsidP="009C04F8">
            <w:pPr>
              <w:jc w:val="both"/>
              <w:rPr>
                <w:sz w:val="20"/>
                <w:szCs w:val="20"/>
              </w:rPr>
            </w:pPr>
            <w:r w:rsidRPr="00B82929">
              <w:rPr>
                <w:sz w:val="20"/>
                <w:szCs w:val="20"/>
              </w:rPr>
              <w:t>Pubbliche Amministrazioni</w:t>
            </w:r>
            <w:r>
              <w:rPr>
                <w:sz w:val="20"/>
                <w:szCs w:val="20"/>
              </w:rPr>
              <w:t xml:space="preserve"> comunali</w:t>
            </w:r>
          </w:p>
        </w:tc>
      </w:tr>
      <w:tr w:rsidR="00424E0E" w:rsidRPr="00F21798" w14:paraId="5597B1D9" w14:textId="77777777" w:rsidTr="00124FAD">
        <w:tc>
          <w:tcPr>
            <w:tcW w:w="2122" w:type="dxa"/>
          </w:tcPr>
          <w:p w14:paraId="4D8C9BE5" w14:textId="6D976D1B" w:rsidR="00424E0E" w:rsidRDefault="00424E0E" w:rsidP="00424E0E">
            <w:pPr>
              <w:jc w:val="both"/>
              <w:rPr>
                <w:b/>
                <w:sz w:val="20"/>
                <w:szCs w:val="20"/>
              </w:rPr>
            </w:pPr>
            <w:bookmarkStart w:id="0" w:name="_GoBack" w:colFirst="1" w:colLast="1"/>
            <w:r>
              <w:rPr>
                <w:b/>
                <w:sz w:val="20"/>
                <w:szCs w:val="20"/>
              </w:rPr>
              <w:t>Beneficiari del G</w:t>
            </w:r>
            <w:r>
              <w:rPr>
                <w:b/>
                <w:sz w:val="20"/>
                <w:szCs w:val="20"/>
              </w:rPr>
              <w:t>AL</w:t>
            </w:r>
            <w:r>
              <w:rPr>
                <w:b/>
                <w:sz w:val="20"/>
                <w:szCs w:val="20"/>
              </w:rPr>
              <w:t xml:space="preserve"> “</w:t>
            </w:r>
            <w:r>
              <w:rPr>
                <w:b/>
                <w:sz w:val="20"/>
                <w:szCs w:val="20"/>
              </w:rPr>
              <w:t>Terre di Aci</w:t>
            </w:r>
            <w:r>
              <w:rPr>
                <w:b/>
                <w:sz w:val="20"/>
                <w:szCs w:val="20"/>
              </w:rPr>
              <w:t>”</w:t>
            </w:r>
          </w:p>
        </w:tc>
        <w:tc>
          <w:tcPr>
            <w:tcW w:w="7506" w:type="dxa"/>
            <w:gridSpan w:val="3"/>
          </w:tcPr>
          <w:p w14:paraId="26458F50" w14:textId="07237671" w:rsidR="00424E0E" w:rsidRPr="00F718E5" w:rsidRDefault="00424E0E" w:rsidP="00424E0E">
            <w:pPr>
              <w:jc w:val="both"/>
              <w:rPr>
                <w:sz w:val="20"/>
                <w:szCs w:val="20"/>
              </w:rPr>
            </w:pPr>
            <w:r w:rsidRPr="00F718E5">
              <w:rPr>
                <w:sz w:val="20"/>
                <w:szCs w:val="20"/>
              </w:rPr>
              <w:t xml:space="preserve">I Comuni potenziali beneficiari del GAL sono: </w:t>
            </w:r>
            <w:r w:rsidRPr="00513861">
              <w:rPr>
                <w:sz w:val="20"/>
                <w:szCs w:val="20"/>
                <w:highlight w:val="yellow"/>
              </w:rPr>
              <w:t>Aci Bonaccorsi, Aci Catena, Aci Sant'Antonio, Acireale, Valverde</w:t>
            </w:r>
            <w:r>
              <w:rPr>
                <w:sz w:val="20"/>
                <w:szCs w:val="20"/>
              </w:rPr>
              <w:t>.</w:t>
            </w:r>
          </w:p>
        </w:tc>
      </w:tr>
      <w:bookmarkEnd w:id="0"/>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12C5FA7C" w14:textId="77777777" w:rsidR="00B82929" w:rsidRPr="00B82929" w:rsidRDefault="00B82929" w:rsidP="00B82929">
            <w:pPr>
              <w:numPr>
                <w:ilvl w:val="0"/>
                <w:numId w:val="29"/>
              </w:numPr>
              <w:jc w:val="both"/>
              <w:rPr>
                <w:sz w:val="20"/>
                <w:szCs w:val="20"/>
              </w:rPr>
            </w:pPr>
            <w:r w:rsidRPr="00B82929">
              <w:rPr>
                <w:sz w:val="20"/>
                <w:szCs w:val="20"/>
              </w:rPr>
              <w:t>Digitalizzazione per l’innovazione dei processi interni nei vari ambiti della PA;</w:t>
            </w:r>
          </w:p>
          <w:p w14:paraId="50271A86" w14:textId="77777777" w:rsidR="00B82929" w:rsidRPr="00B82929" w:rsidRDefault="00B82929" w:rsidP="00B82929">
            <w:pPr>
              <w:numPr>
                <w:ilvl w:val="0"/>
                <w:numId w:val="29"/>
              </w:numPr>
              <w:jc w:val="both"/>
              <w:rPr>
                <w:sz w:val="20"/>
                <w:szCs w:val="20"/>
              </w:rPr>
            </w:pPr>
            <w:r w:rsidRPr="00B82929">
              <w:rPr>
                <w:sz w:val="20"/>
                <w:szCs w:val="20"/>
              </w:rPr>
              <w:t>Implementazione e diffusione di servizi interoperabili nel quadro del Sistema Pubblico di Connettività;</w:t>
            </w:r>
          </w:p>
          <w:p w14:paraId="0731585B" w14:textId="77777777" w:rsidR="00B82929" w:rsidRPr="00B82929" w:rsidRDefault="00B82929" w:rsidP="00B82929">
            <w:pPr>
              <w:numPr>
                <w:ilvl w:val="0"/>
                <w:numId w:val="29"/>
              </w:numPr>
              <w:jc w:val="both"/>
              <w:rPr>
                <w:sz w:val="20"/>
                <w:szCs w:val="20"/>
              </w:rPr>
            </w:pPr>
            <w:r w:rsidRPr="00B82929">
              <w:rPr>
                <w:sz w:val="20"/>
                <w:szCs w:val="20"/>
              </w:rPr>
              <w:t xml:space="preserve">Soluzioni integrate per le </w:t>
            </w:r>
            <w:proofErr w:type="spellStart"/>
            <w:r w:rsidRPr="00B82929">
              <w:rPr>
                <w:i/>
                <w:iCs/>
                <w:sz w:val="20"/>
                <w:szCs w:val="20"/>
              </w:rPr>
              <w:t>smart</w:t>
            </w:r>
            <w:proofErr w:type="spellEnd"/>
            <w:r w:rsidRPr="00B82929">
              <w:rPr>
                <w:i/>
                <w:iCs/>
                <w:sz w:val="20"/>
                <w:szCs w:val="20"/>
              </w:rPr>
              <w:t xml:space="preserve"> cities </w:t>
            </w:r>
            <w:r w:rsidRPr="00B82929">
              <w:rPr>
                <w:sz w:val="20"/>
                <w:szCs w:val="20"/>
              </w:rPr>
              <w:t xml:space="preserve">e </w:t>
            </w:r>
            <w:r w:rsidRPr="00B82929">
              <w:rPr>
                <w:i/>
                <w:iCs/>
                <w:sz w:val="20"/>
                <w:szCs w:val="20"/>
              </w:rPr>
              <w:t>communities</w:t>
            </w:r>
            <w:r w:rsidRPr="00B82929">
              <w:rPr>
                <w:sz w:val="20"/>
                <w:szCs w:val="20"/>
              </w:rPr>
              <w:t xml:space="preserve"> (in raccordo con azioni PON METRO nelle città interessate).</w:t>
            </w:r>
          </w:p>
          <w:p w14:paraId="0B174E17" w14:textId="77777777" w:rsidR="00B82929" w:rsidRPr="00B82929" w:rsidRDefault="00B82929" w:rsidP="00B82929">
            <w:pPr>
              <w:jc w:val="both"/>
              <w:rPr>
                <w:sz w:val="20"/>
                <w:szCs w:val="20"/>
              </w:rPr>
            </w:pPr>
            <w:r w:rsidRPr="00B82929">
              <w:rPr>
                <w:sz w:val="20"/>
                <w:szCs w:val="20"/>
              </w:rPr>
              <w:t>A titolo esemplificativo ma non esaustivo gli interventi ammissibili dovranno riguardare:</w:t>
            </w:r>
          </w:p>
          <w:p w14:paraId="181B7038" w14:textId="77777777" w:rsidR="00B82929" w:rsidRPr="00B82929" w:rsidRDefault="00B82929" w:rsidP="00B82929">
            <w:pPr>
              <w:jc w:val="both"/>
              <w:rPr>
                <w:sz w:val="20"/>
                <w:szCs w:val="20"/>
              </w:rPr>
            </w:pPr>
            <w:r w:rsidRPr="00B82929">
              <w:rPr>
                <w:sz w:val="20"/>
                <w:szCs w:val="20"/>
              </w:rPr>
              <w:t>a) accesso servizi digitali avanzati tramite TS/CNS e/o SPID;</w:t>
            </w:r>
          </w:p>
          <w:p w14:paraId="6FACE018" w14:textId="77777777" w:rsidR="00B82929" w:rsidRPr="00B82929" w:rsidRDefault="00B82929" w:rsidP="00B82929">
            <w:pPr>
              <w:jc w:val="both"/>
              <w:rPr>
                <w:sz w:val="20"/>
                <w:szCs w:val="20"/>
              </w:rPr>
            </w:pPr>
            <w:r w:rsidRPr="00B82929">
              <w:rPr>
                <w:sz w:val="20"/>
                <w:szCs w:val="20"/>
              </w:rPr>
              <w:t>b) dematerializzazione dei processi amministrativi;</w:t>
            </w:r>
          </w:p>
          <w:p w14:paraId="17B959B7" w14:textId="66FE9C76" w:rsidR="00517052" w:rsidRPr="00517052" w:rsidRDefault="00B82929" w:rsidP="00517052">
            <w:pPr>
              <w:jc w:val="both"/>
              <w:rPr>
                <w:sz w:val="20"/>
                <w:szCs w:val="20"/>
              </w:rPr>
            </w:pPr>
            <w:r w:rsidRPr="00B82929">
              <w:rPr>
                <w:sz w:val="20"/>
                <w:szCs w:val="20"/>
              </w:rPr>
              <w:t>c) diffusione firma digitale nei rapporti tra cittadini/imprese e le PP.AA.</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610640C2" w14:textId="77777777" w:rsidR="00517052" w:rsidRPr="00517052" w:rsidRDefault="00517052" w:rsidP="00517052">
            <w:pPr>
              <w:numPr>
                <w:ilvl w:val="0"/>
                <w:numId w:val="32"/>
              </w:numPr>
              <w:ind w:right="148"/>
              <w:jc w:val="both"/>
              <w:rPr>
                <w:sz w:val="20"/>
                <w:szCs w:val="20"/>
              </w:rPr>
            </w:pPr>
            <w:r w:rsidRPr="00517052">
              <w:rPr>
                <w:sz w:val="20"/>
                <w:szCs w:val="20"/>
              </w:rPr>
              <w:t xml:space="preserve">L’importo del contributo finanziario definitivamente concesso costituisce l’importo massimo a disposizione del Beneficiario ed è invariabile in aumento. </w:t>
            </w:r>
          </w:p>
          <w:p w14:paraId="3DDFECF6" w14:textId="6C639846" w:rsidR="00517052" w:rsidRPr="00517052" w:rsidRDefault="00517052" w:rsidP="00517052">
            <w:pPr>
              <w:numPr>
                <w:ilvl w:val="0"/>
                <w:numId w:val="32"/>
              </w:numPr>
              <w:ind w:right="148"/>
              <w:jc w:val="both"/>
              <w:rPr>
                <w:sz w:val="20"/>
                <w:szCs w:val="20"/>
              </w:rPr>
            </w:pPr>
            <w:r w:rsidRPr="00517052">
              <w:rPr>
                <w:sz w:val="20"/>
                <w:szCs w:val="20"/>
              </w:rPr>
              <w:t>Le spese ammissibili a contributo finanziario sono quelle definite, nel rispetto delle vigenti disposizioni comunitarie, nazionali e regionali, nel Programma e nella programmazione attuativa dell’Azione; nello specifico, l’azione prevede l’acquisizione dei beni e servizi funzionali alle attività che caratterizzano le operazioni ammissibili ed eventuali spese per opere ed impianti necessari per la realizzazione dell’intervento non possono superare il 10%</w:t>
            </w:r>
            <w:r w:rsidR="00B20E4A">
              <w:rPr>
                <w:sz w:val="20"/>
                <w:szCs w:val="20"/>
              </w:rPr>
              <w:t xml:space="preserve"> </w:t>
            </w:r>
            <w:r w:rsidRPr="00517052">
              <w:rPr>
                <w:sz w:val="20"/>
                <w:szCs w:val="20"/>
              </w:rPr>
              <w:t>del totale del contributo definitivamente erogato.</w:t>
            </w:r>
            <w:r>
              <w:rPr>
                <w:sz w:val="20"/>
                <w:szCs w:val="20"/>
              </w:rPr>
              <w:t xml:space="preserve"> </w:t>
            </w:r>
          </w:p>
          <w:p w14:paraId="529261F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il costo dell’operazione è determinato nel rispetto delle seguenti categorie di spese ammissibili: </w:t>
            </w:r>
          </w:p>
          <w:p w14:paraId="54C567AB" w14:textId="77777777" w:rsidR="00517052" w:rsidRPr="00517052" w:rsidRDefault="00517052" w:rsidP="00517052">
            <w:pPr>
              <w:numPr>
                <w:ilvl w:val="2"/>
                <w:numId w:val="34"/>
              </w:numPr>
              <w:ind w:right="148"/>
              <w:jc w:val="both"/>
              <w:rPr>
                <w:sz w:val="20"/>
                <w:szCs w:val="20"/>
              </w:rPr>
            </w:pPr>
            <w:r w:rsidRPr="00517052">
              <w:rPr>
                <w:sz w:val="20"/>
                <w:szCs w:val="20"/>
              </w:rPr>
              <w:t xml:space="preserve">esecuzione dei lavori relativi alle opere, agli impianti, acquisizione delle forniture e dei servizi connessi all’esecuzione stessa; </w:t>
            </w:r>
          </w:p>
          <w:p w14:paraId="3426FFA3" w14:textId="3B4246EF" w:rsidR="00517052" w:rsidRPr="00517052" w:rsidRDefault="00517052" w:rsidP="00517052">
            <w:pPr>
              <w:numPr>
                <w:ilvl w:val="2"/>
                <w:numId w:val="34"/>
              </w:numPr>
              <w:ind w:right="148"/>
              <w:jc w:val="both"/>
              <w:rPr>
                <w:sz w:val="20"/>
                <w:szCs w:val="20"/>
              </w:rPr>
            </w:pPr>
            <w:r w:rsidRPr="00517052">
              <w:rPr>
                <w:sz w:val="20"/>
                <w:szCs w:val="20"/>
              </w:rPr>
              <w:t xml:space="preserve">acquisizione di immobili necessari per la realizzazione dell’opera nei limiti di quanto previsto ai successivi </w:t>
            </w:r>
            <w:r>
              <w:rPr>
                <w:sz w:val="20"/>
                <w:szCs w:val="20"/>
              </w:rPr>
              <w:t>punt</w:t>
            </w:r>
            <w:r w:rsidRPr="00517052">
              <w:rPr>
                <w:sz w:val="20"/>
                <w:szCs w:val="20"/>
              </w:rPr>
              <w:t xml:space="preserve">i 5 e 6; </w:t>
            </w:r>
          </w:p>
          <w:p w14:paraId="5729D4FF" w14:textId="77777777" w:rsidR="00517052" w:rsidRPr="00517052" w:rsidRDefault="00517052" w:rsidP="00517052">
            <w:pPr>
              <w:numPr>
                <w:ilvl w:val="2"/>
                <w:numId w:val="34"/>
              </w:numPr>
              <w:ind w:right="148"/>
              <w:jc w:val="both"/>
              <w:rPr>
                <w:sz w:val="20"/>
                <w:szCs w:val="20"/>
              </w:rPr>
            </w:pPr>
            <w:r w:rsidRPr="00517052">
              <w:rPr>
                <w:sz w:val="20"/>
                <w:szCs w:val="20"/>
              </w:rPr>
              <w:t>indennità e contributi dovuti ad enti pubblici e privati come per legge (permessi, concessioni, autorizzazioni, finalizzate all’esecuzione delle opere); - spese generali - [</w:t>
            </w:r>
            <w:r w:rsidRPr="00517052">
              <w:rPr>
                <w:i/>
                <w:sz w:val="20"/>
                <w:szCs w:val="20"/>
              </w:rPr>
              <w:t>eventuali</w:t>
            </w:r>
            <w:r w:rsidRPr="00517052">
              <w:rPr>
                <w:sz w:val="20"/>
                <w:szCs w:val="20"/>
              </w:rPr>
              <w:t xml:space="preserve">]. </w:t>
            </w:r>
          </w:p>
          <w:p w14:paraId="1718116E" w14:textId="77777777" w:rsidR="00517052" w:rsidRDefault="00517052" w:rsidP="00517052">
            <w:pPr>
              <w:ind w:right="148"/>
              <w:jc w:val="both"/>
              <w:rPr>
                <w:sz w:val="20"/>
                <w:szCs w:val="20"/>
              </w:rPr>
            </w:pPr>
            <w:r w:rsidRPr="00517052">
              <w:rPr>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3B9FB4E6" w14:textId="000691E8" w:rsidR="00517052" w:rsidRPr="00517052" w:rsidRDefault="00517052" w:rsidP="00517052">
            <w:pPr>
              <w:pStyle w:val="Paragrafoelenco"/>
              <w:numPr>
                <w:ilvl w:val="0"/>
                <w:numId w:val="32"/>
              </w:numPr>
              <w:ind w:right="148"/>
              <w:jc w:val="both"/>
              <w:rPr>
                <w:sz w:val="20"/>
                <w:szCs w:val="20"/>
              </w:rPr>
            </w:pPr>
            <w:r w:rsidRPr="00517052">
              <w:rPr>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w:t>
            </w:r>
            <w:commentRangeStart w:id="1"/>
            <w:r w:rsidRPr="00517052">
              <w:rPr>
                <w:sz w:val="20"/>
                <w:szCs w:val="20"/>
              </w:rPr>
              <w:t>appalti</w:t>
            </w:r>
            <w:commentRangeEnd w:id="1"/>
            <w:r w:rsidRPr="00517052">
              <w:commentReference w:id="1"/>
            </w:r>
            <w:r w:rsidRPr="00517052">
              <w:rPr>
                <w:sz w:val="20"/>
                <w:szCs w:val="20"/>
              </w:rPr>
              <w:t xml:space="preserve">: </w:t>
            </w:r>
          </w:p>
          <w:p w14:paraId="78EB9F70" w14:textId="77777777" w:rsidR="00517052" w:rsidRPr="00517052" w:rsidRDefault="00517052" w:rsidP="00517052">
            <w:pPr>
              <w:numPr>
                <w:ilvl w:val="2"/>
                <w:numId w:val="33"/>
              </w:numPr>
              <w:ind w:right="148"/>
              <w:jc w:val="both"/>
              <w:rPr>
                <w:sz w:val="20"/>
                <w:szCs w:val="20"/>
              </w:rPr>
            </w:pPr>
            <w:r w:rsidRPr="00517052">
              <w:rPr>
                <w:sz w:val="20"/>
                <w:szCs w:val="20"/>
              </w:rPr>
              <w:t xml:space="preserve">____ </w:t>
            </w:r>
          </w:p>
          <w:p w14:paraId="02507B43" w14:textId="77777777" w:rsidR="00517052" w:rsidRPr="00517052" w:rsidRDefault="00517052" w:rsidP="00517052">
            <w:pPr>
              <w:numPr>
                <w:ilvl w:val="2"/>
                <w:numId w:val="33"/>
              </w:numPr>
              <w:ind w:right="148"/>
              <w:jc w:val="both"/>
              <w:rPr>
                <w:sz w:val="20"/>
                <w:szCs w:val="20"/>
              </w:rPr>
            </w:pPr>
            <w:r w:rsidRPr="00517052">
              <w:rPr>
                <w:sz w:val="20"/>
                <w:szCs w:val="20"/>
              </w:rPr>
              <w:t xml:space="preserve">____ </w:t>
            </w:r>
          </w:p>
          <w:p w14:paraId="6495584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w:t>
            </w:r>
            <w:r w:rsidRPr="00BC67EE">
              <w:rPr>
                <w:sz w:val="20"/>
                <w:szCs w:val="20"/>
              </w:rPr>
              <w:t>___%</w:t>
            </w:r>
            <w:r w:rsidRPr="00517052">
              <w:rPr>
                <w:sz w:val="20"/>
                <w:szCs w:val="20"/>
              </w:rPr>
              <w:t xml:space="preserve"> del totale del contributo definitivamente erogato. </w:t>
            </w:r>
          </w:p>
          <w:p w14:paraId="5068C30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per acquisto di edifici già costruiti sono ammissibili purché siano direttamene connesse alla realizzazione dell’Operazione </w:t>
            </w:r>
            <w:r w:rsidRPr="00517052">
              <w:rPr>
                <w:sz w:val="20"/>
                <w:szCs w:val="20"/>
              </w:rPr>
              <w:lastRenderedPageBreak/>
              <w:t xml:space="preserve">ed esclusivamente nei limiti e alle condizioni di cui alle vigenti disposizioni comunitarie, nazionali e regionali. </w:t>
            </w:r>
          </w:p>
          <w:p w14:paraId="5E0F0AEE"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w:t>
            </w:r>
            <w:r w:rsidRPr="00BC67EE">
              <w:rPr>
                <w:sz w:val="20"/>
                <w:szCs w:val="20"/>
              </w:rPr>
              <w:t>___ %</w:t>
            </w:r>
            <w:r w:rsidRPr="00517052">
              <w:rPr>
                <w:sz w:val="20"/>
                <w:szCs w:val="20"/>
              </w:rPr>
              <w:t xml:space="preserve"> della spesa totale ammissibile dell’Operazione. </w:t>
            </w:r>
          </w:p>
          <w:p w14:paraId="0223446D" w14:textId="77777777" w:rsidR="00517052" w:rsidRPr="00517052" w:rsidRDefault="00517052" w:rsidP="00517052">
            <w:pPr>
              <w:ind w:right="148"/>
              <w:jc w:val="both"/>
              <w:rPr>
                <w:sz w:val="20"/>
                <w:szCs w:val="20"/>
              </w:rPr>
            </w:pPr>
            <w:r w:rsidRPr="00517052">
              <w:rPr>
                <w:sz w:val="20"/>
                <w:szCs w:val="20"/>
              </w:rPr>
              <w:t xml:space="preserve">Tali spese potranno altresì ricomprendere quelle connesse alle indagini propedeutiche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1E04B5A8"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 </w:t>
            </w:r>
          </w:p>
          <w:p w14:paraId="35B9C061" w14:textId="77777777" w:rsidR="00517052" w:rsidRPr="00517052" w:rsidRDefault="00517052" w:rsidP="00517052">
            <w:pPr>
              <w:numPr>
                <w:ilvl w:val="0"/>
                <w:numId w:val="32"/>
              </w:numPr>
              <w:ind w:right="148"/>
              <w:jc w:val="both"/>
              <w:rPr>
                <w:sz w:val="20"/>
                <w:szCs w:val="20"/>
              </w:rPr>
            </w:pPr>
            <w:r w:rsidRPr="00517052">
              <w:rPr>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32162B9F" w14:textId="77777777" w:rsidR="00517052" w:rsidRPr="00517052" w:rsidRDefault="00517052" w:rsidP="00517052">
            <w:pPr>
              <w:numPr>
                <w:ilvl w:val="0"/>
                <w:numId w:val="32"/>
              </w:numPr>
              <w:ind w:right="148"/>
              <w:jc w:val="both"/>
              <w:rPr>
                <w:sz w:val="20"/>
                <w:szCs w:val="20"/>
              </w:rPr>
            </w:pPr>
            <w:r w:rsidRPr="00517052">
              <w:rPr>
                <w:sz w:val="20"/>
                <w:szCs w:val="20"/>
              </w:rPr>
              <w:t xml:space="preserve">L’imposta sul valore aggiunto (IVA) è una spesa ammissibile solo se non sia recuperabile. </w:t>
            </w:r>
          </w:p>
          <w:p w14:paraId="17943932" w14:textId="77777777" w:rsidR="00517052" w:rsidRPr="00517052" w:rsidRDefault="00517052" w:rsidP="00517052">
            <w:pPr>
              <w:numPr>
                <w:ilvl w:val="0"/>
                <w:numId w:val="32"/>
              </w:numPr>
              <w:ind w:right="148"/>
              <w:jc w:val="both"/>
              <w:rPr>
                <w:sz w:val="20"/>
                <w:szCs w:val="20"/>
              </w:rPr>
            </w:pPr>
            <w:r w:rsidRPr="00517052">
              <w:rPr>
                <w:sz w:val="20"/>
                <w:szCs w:val="20"/>
              </w:rPr>
              <w:t xml:space="preserve">Per tutte le spese non specificate nel presente articolo o per la migliore specificazione di quelle indicate, si fa rinvio alle disposizioni di cui alle vigenti disposizioni comunitarie, nazionali e regionali. </w:t>
            </w:r>
          </w:p>
          <w:p w14:paraId="2C63031D" w14:textId="77777777" w:rsidR="00517052" w:rsidRPr="00517052" w:rsidRDefault="00517052" w:rsidP="00517052">
            <w:pPr>
              <w:numPr>
                <w:ilvl w:val="0"/>
                <w:numId w:val="32"/>
              </w:numPr>
              <w:ind w:right="148"/>
              <w:jc w:val="both"/>
              <w:rPr>
                <w:sz w:val="20"/>
                <w:szCs w:val="20"/>
              </w:rPr>
            </w:pPr>
            <w:r w:rsidRPr="00517052">
              <w:rPr>
                <w:sz w:val="20"/>
                <w:szCs w:val="20"/>
              </w:rPr>
              <w:t xml:space="preserve">Restano in ogni caso escluse e non potranno essere rimborsate tutte le spese non ammissibili a termini delle vigenti disposizioni comunitarie, nazionali e regionali. </w:t>
            </w:r>
          </w:p>
          <w:p w14:paraId="1742D51F" w14:textId="14FD8AE4" w:rsidR="00517052" w:rsidRPr="00517052" w:rsidRDefault="00517052" w:rsidP="006837A9">
            <w:pPr>
              <w:numPr>
                <w:ilvl w:val="0"/>
                <w:numId w:val="32"/>
              </w:numPr>
              <w:ind w:right="148"/>
              <w:jc w:val="both"/>
              <w:rPr>
                <w:sz w:val="20"/>
                <w:szCs w:val="20"/>
              </w:rPr>
            </w:pPr>
            <w:r w:rsidRPr="00517052">
              <w:rPr>
                <w:sz w:val="20"/>
                <w:szCs w:val="20"/>
              </w:rPr>
              <w:t xml:space="preserve">Le spese sostenute devono essere documentate, comprovate da fatture quietanzate o da altri documenti contabili aventi forza probante equivalente ed essere sostenute nel periodo di </w:t>
            </w:r>
            <w:r w:rsidR="001B19BE" w:rsidRPr="00517052">
              <w:rPr>
                <w:sz w:val="20"/>
                <w:szCs w:val="20"/>
              </w:rPr>
              <w:t>eleggibilità</w:t>
            </w:r>
            <w:r w:rsidRPr="00517052">
              <w:rPr>
                <w:sz w:val="20"/>
                <w:szCs w:val="20"/>
              </w:rPr>
              <w:t xml:space="preserve">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4AAEA598" w14:textId="092B3CDB" w:rsidR="00FF28FF" w:rsidRPr="00FF28FF" w:rsidRDefault="002103AC" w:rsidP="00FF28FF">
            <w:pPr>
              <w:pStyle w:val="Paragrafoelenco"/>
              <w:numPr>
                <w:ilvl w:val="0"/>
                <w:numId w:val="36"/>
              </w:numPr>
              <w:ind w:right="162"/>
              <w:jc w:val="both"/>
              <w:rPr>
                <w:rFonts w:cs="Calibri"/>
                <w:sz w:val="20"/>
                <w:szCs w:val="20"/>
              </w:rPr>
            </w:pPr>
            <w:r w:rsidRPr="00FF28FF">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r w:rsidR="00513F42" w:rsidRPr="00FF28FF">
              <w:rPr>
                <w:rFonts w:cs="Calibri"/>
                <w:sz w:val="20"/>
                <w:szCs w:val="20"/>
              </w:rPr>
              <w:t>.</w:t>
            </w:r>
          </w:p>
          <w:p w14:paraId="3005E448" w14:textId="34E9CCCB" w:rsidR="009C04F8" w:rsidRPr="002103AC" w:rsidRDefault="002103AC" w:rsidP="00513F42">
            <w:pPr>
              <w:pStyle w:val="Paragrafoelenco"/>
              <w:numPr>
                <w:ilvl w:val="0"/>
                <w:numId w:val="36"/>
              </w:numPr>
              <w:ind w:right="162"/>
              <w:jc w:val="both"/>
              <w:rPr>
                <w:rFonts w:cs="Calibri"/>
                <w:sz w:val="20"/>
                <w:szCs w:val="20"/>
              </w:rPr>
            </w:pPr>
            <w:r w:rsidRPr="002103AC">
              <w:rPr>
                <w:rFonts w:cs="Calibri"/>
                <w:sz w:val="20"/>
                <w:szCs w:val="20"/>
              </w:rPr>
              <w:t>Il contributo concedibile, in relazione al/agli interventi proposti dai beneficiari appartenenti a ciascun GAL, non deve superare il contributo finanziario approvato per ciascuna strategia.</w:t>
            </w:r>
          </w:p>
        </w:tc>
      </w:tr>
      <w:tr w:rsidR="009C04F8" w:rsidRPr="00F21798" w14:paraId="618C7B19" w14:textId="77777777" w:rsidTr="00124FAD">
        <w:tc>
          <w:tcPr>
            <w:tcW w:w="2122" w:type="dxa"/>
          </w:tcPr>
          <w:p w14:paraId="1EA9DB1E" w14:textId="6C1A3BD3" w:rsidR="009C04F8" w:rsidRPr="003F2BB5" w:rsidRDefault="009C04F8" w:rsidP="009C04F8">
            <w:pPr>
              <w:rPr>
                <w:b/>
                <w:bCs/>
                <w:sz w:val="20"/>
                <w:szCs w:val="20"/>
              </w:rPr>
            </w:pPr>
            <w:r>
              <w:rPr>
                <w:b/>
                <w:bCs/>
                <w:sz w:val="20"/>
                <w:szCs w:val="20"/>
              </w:rPr>
              <w:t>Documentazione da allegare</w:t>
            </w:r>
          </w:p>
        </w:tc>
        <w:tc>
          <w:tcPr>
            <w:tcW w:w="7506" w:type="dxa"/>
            <w:gridSpan w:val="3"/>
          </w:tcPr>
          <w:p w14:paraId="358B0F44" w14:textId="3FB31A5F" w:rsidR="009C04F8" w:rsidRDefault="00CE5D44" w:rsidP="00CE5D44">
            <w:pPr>
              <w:pStyle w:val="Paragrafoelenco"/>
              <w:numPr>
                <w:ilvl w:val="0"/>
                <w:numId w:val="37"/>
              </w:numPr>
              <w:ind w:right="162"/>
              <w:jc w:val="both"/>
              <w:rPr>
                <w:rFonts w:cs="Calibri"/>
                <w:sz w:val="20"/>
                <w:szCs w:val="20"/>
              </w:rPr>
            </w:pPr>
            <w:r w:rsidRPr="00CE5D44">
              <w:rPr>
                <w:rFonts w:cs="Calibri"/>
                <w:sz w:val="20"/>
                <w:szCs w:val="20"/>
              </w:rPr>
              <w:t>Indice degli allegati</w:t>
            </w:r>
            <w:r>
              <w:rPr>
                <w:rFonts w:cs="Calibri"/>
                <w:sz w:val="20"/>
                <w:szCs w:val="20"/>
              </w:rPr>
              <w:t>;</w:t>
            </w:r>
          </w:p>
          <w:p w14:paraId="393EA1C0" w14:textId="77777777" w:rsidR="00CE5D44" w:rsidRPr="00CE5D44" w:rsidRDefault="00CE5D44" w:rsidP="00CE5D44">
            <w:pPr>
              <w:pStyle w:val="Paragrafoelenco"/>
              <w:numPr>
                <w:ilvl w:val="0"/>
                <w:numId w:val="37"/>
              </w:numPr>
              <w:ind w:right="162"/>
              <w:jc w:val="both"/>
              <w:rPr>
                <w:rFonts w:cs="Calibri"/>
                <w:sz w:val="20"/>
                <w:szCs w:val="20"/>
              </w:rPr>
            </w:pPr>
            <w:r w:rsidRPr="00CE5D44">
              <w:rPr>
                <w:rFonts w:cs="Calibri"/>
                <w:sz w:val="20"/>
                <w:szCs w:val="20"/>
              </w:rPr>
              <w:t>nel caso di eventuali proposte progettuali in forma associata, apposita</w:t>
            </w:r>
          </w:p>
          <w:p w14:paraId="33E5473F" w14:textId="124BA190" w:rsidR="00CE5D44" w:rsidRPr="00CE5D44" w:rsidRDefault="00A95CD9" w:rsidP="00CE5D44">
            <w:pPr>
              <w:pStyle w:val="Paragrafoelenco"/>
              <w:ind w:left="1080" w:right="162"/>
              <w:jc w:val="both"/>
              <w:rPr>
                <w:rFonts w:cs="Calibri"/>
                <w:sz w:val="20"/>
                <w:szCs w:val="20"/>
              </w:rPr>
            </w:pPr>
            <w:r>
              <w:rPr>
                <w:rFonts w:cs="Calibri"/>
                <w:sz w:val="20"/>
                <w:szCs w:val="20"/>
              </w:rPr>
              <w:t xml:space="preserve">documentazione </w:t>
            </w:r>
            <w:r w:rsidR="00CE5D44" w:rsidRPr="00CE5D44">
              <w:rPr>
                <w:rFonts w:cs="Calibri"/>
                <w:sz w:val="20"/>
                <w:szCs w:val="20"/>
              </w:rPr>
              <w:t>a norma di legge dell’avvenuta costituzione o, in alternativa,</w:t>
            </w:r>
            <w:r w:rsidR="00445DBC">
              <w:rPr>
                <w:rFonts w:cs="Calibri"/>
                <w:sz w:val="20"/>
                <w:szCs w:val="20"/>
              </w:rPr>
              <w:t xml:space="preserve"> </w:t>
            </w:r>
            <w:r w:rsidR="00CE5D44" w:rsidRPr="00CE5D44">
              <w:rPr>
                <w:rFonts w:cs="Calibri"/>
                <w:sz w:val="20"/>
                <w:szCs w:val="20"/>
              </w:rPr>
              <w:t>apposita manifestazione ad associarsi in una delle forme previste dalla vigente</w:t>
            </w:r>
            <w:r w:rsidR="00CE5D44">
              <w:rPr>
                <w:rFonts w:cs="Calibri"/>
                <w:sz w:val="20"/>
                <w:szCs w:val="20"/>
              </w:rPr>
              <w:t xml:space="preserve"> </w:t>
            </w:r>
            <w:r w:rsidR="00CE5D44" w:rsidRPr="00CE5D44">
              <w:rPr>
                <w:rFonts w:cs="Calibri"/>
                <w:sz w:val="20"/>
                <w:szCs w:val="20"/>
              </w:rPr>
              <w:t>normativa;</w:t>
            </w:r>
          </w:p>
          <w:p w14:paraId="438ECC66" w14:textId="707849D3" w:rsidR="00CE5D44" w:rsidRPr="00CE5D44" w:rsidRDefault="00CE5D44" w:rsidP="00445DBC">
            <w:pPr>
              <w:pStyle w:val="Paragrafoelenco"/>
              <w:numPr>
                <w:ilvl w:val="0"/>
                <w:numId w:val="37"/>
              </w:numPr>
              <w:ind w:right="162"/>
              <w:jc w:val="both"/>
              <w:rPr>
                <w:rFonts w:cs="Calibri"/>
                <w:sz w:val="20"/>
                <w:szCs w:val="20"/>
              </w:rPr>
            </w:pPr>
            <w:r w:rsidRPr="00CE5D44">
              <w:rPr>
                <w:rFonts w:cs="Calibri"/>
                <w:sz w:val="20"/>
                <w:szCs w:val="20"/>
              </w:rPr>
              <w:t>copia del progetto dell’operazione approvato dall’Ente richiedente</w:t>
            </w:r>
            <w:r w:rsidR="00A42F9F">
              <w:rPr>
                <w:rFonts w:cs="Calibri"/>
                <w:sz w:val="20"/>
                <w:szCs w:val="20"/>
              </w:rPr>
              <w:t xml:space="preserve">, </w:t>
            </w:r>
            <w:r w:rsidR="00DF5BF4" w:rsidRPr="00B37D89">
              <w:t>con tutte le relazioni ed elaborati grafici/contabili come</w:t>
            </w:r>
            <w:r w:rsidR="00DF5BF4">
              <w:t xml:space="preserve"> indicato in circolare</w:t>
            </w:r>
            <w:r w:rsidR="00445DBC">
              <w:rPr>
                <w:rFonts w:cs="Calibri"/>
                <w:sz w:val="20"/>
                <w:szCs w:val="20"/>
              </w:rPr>
              <w:t>;</w:t>
            </w:r>
            <w:r w:rsidR="00445DBC" w:rsidRPr="00CE5D44">
              <w:rPr>
                <w:rFonts w:cs="Calibri"/>
                <w:sz w:val="20"/>
                <w:szCs w:val="20"/>
              </w:rPr>
              <w:t xml:space="preserve"> </w:t>
            </w:r>
            <w:r w:rsidRPr="00CE5D44">
              <w:rPr>
                <w:rFonts w:cs="Calibri"/>
                <w:sz w:val="20"/>
                <w:szCs w:val="20"/>
              </w:rPr>
              <w:t>le relazioni e gli</w:t>
            </w:r>
            <w:r>
              <w:rPr>
                <w:rFonts w:cs="Calibri"/>
                <w:sz w:val="20"/>
                <w:szCs w:val="20"/>
              </w:rPr>
              <w:t xml:space="preserve"> </w:t>
            </w:r>
            <w:r w:rsidRPr="00CE5D44">
              <w:rPr>
                <w:rFonts w:cs="Calibri"/>
                <w:sz w:val="20"/>
                <w:szCs w:val="20"/>
              </w:rPr>
              <w:t>elaborati grafici</w:t>
            </w:r>
            <w:r w:rsidR="00FB63F6">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sidR="00DF5BF4">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sidR="00DF5BF4">
              <w:rPr>
                <w:rFonts w:cs="Calibri"/>
                <w:sz w:val="20"/>
                <w:szCs w:val="20"/>
              </w:rPr>
              <w:t>s.mm.</w:t>
            </w:r>
            <w:r w:rsidRPr="00CE5D44">
              <w:rPr>
                <w:rFonts w:cs="Calibri"/>
                <w:sz w:val="20"/>
                <w:szCs w:val="20"/>
              </w:rPr>
              <w:t>ii</w:t>
            </w:r>
            <w:proofErr w:type="spellEnd"/>
            <w:r w:rsidRPr="00CE5D44">
              <w:rPr>
                <w:rFonts w:cs="Calibri"/>
                <w:sz w:val="20"/>
                <w:szCs w:val="20"/>
              </w:rPr>
              <w:t>.;</w:t>
            </w:r>
          </w:p>
          <w:p w14:paraId="0CD0C96C" w14:textId="51B50D73"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 xml:space="preserve">provvedimento di approvazione </w:t>
            </w:r>
            <w:r w:rsidR="00EA1B42" w:rsidRPr="00EA1B42">
              <w:rPr>
                <w:rFonts w:cs="Calibri"/>
                <w:sz w:val="20"/>
                <w:szCs w:val="20"/>
              </w:rPr>
              <w:t>in linea amministrativa (e tecnica, se pertinente)</w:t>
            </w:r>
            <w:r w:rsidR="00637DE4" w:rsidRPr="00637DE4">
              <w:rPr>
                <w:rFonts w:cs="Calibri"/>
                <w:sz w:val="20"/>
                <w:szCs w:val="20"/>
              </w:rPr>
              <w:t xml:space="preserve"> </w:t>
            </w:r>
            <w:commentRangeStart w:id="2"/>
            <w:r w:rsidRPr="00CE5D44">
              <w:rPr>
                <w:rFonts w:cs="Calibri"/>
                <w:sz w:val="20"/>
                <w:szCs w:val="20"/>
              </w:rPr>
              <w:t>dell’ente</w:t>
            </w:r>
            <w:commentRangeEnd w:id="2"/>
            <w:r w:rsidR="00637DE4">
              <w:rPr>
                <w:rStyle w:val="Rimandocommento"/>
              </w:rPr>
              <w:commentReference w:id="2"/>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25F3257" w14:textId="5D67FC2E"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cronoprogramma dell’operazione</w:t>
            </w:r>
            <w:r w:rsidR="00637DE4">
              <w:rPr>
                <w:rFonts w:cs="Calibri"/>
                <w:sz w:val="20"/>
                <w:szCs w:val="20"/>
              </w:rPr>
              <w:t xml:space="preserve"> </w:t>
            </w:r>
            <w:r w:rsidR="00637DE4"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sidR="00EA1B42">
              <w:rPr>
                <w:rFonts w:cs="Calibri"/>
                <w:sz w:val="20"/>
                <w:szCs w:val="20"/>
              </w:rPr>
              <w:t>8</w:t>
            </w:r>
            <w:r w:rsidR="00637DE4" w:rsidRPr="00637DE4">
              <w:rPr>
                <w:rFonts w:cs="Calibri"/>
                <w:sz w:val="20"/>
                <w:szCs w:val="20"/>
              </w:rPr>
              <w:t xml:space="preserve"> dell’Allegato al Disciplinare</w:t>
            </w:r>
            <w:r w:rsidR="00EA1B42">
              <w:rPr>
                <w:rFonts w:cs="Calibri"/>
                <w:sz w:val="20"/>
                <w:szCs w:val="20"/>
              </w:rPr>
              <w:t>;</w:t>
            </w:r>
          </w:p>
          <w:p w14:paraId="31CD2CB2" w14:textId="77777777" w:rsidR="00CE5D44" w:rsidRDefault="00CE5D44" w:rsidP="00CE5D44">
            <w:pPr>
              <w:pStyle w:val="Paragrafoelenco"/>
              <w:numPr>
                <w:ilvl w:val="0"/>
                <w:numId w:val="37"/>
              </w:numPr>
              <w:ind w:right="162"/>
              <w:jc w:val="both"/>
              <w:rPr>
                <w:rFonts w:cs="Calibri"/>
                <w:sz w:val="20"/>
                <w:szCs w:val="20"/>
              </w:rPr>
            </w:pPr>
            <w:r w:rsidRPr="00CE5D44">
              <w:rPr>
                <w:rFonts w:cs="Calibri"/>
                <w:sz w:val="20"/>
                <w:szCs w:val="20"/>
              </w:rPr>
              <w:lastRenderedPageBreak/>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6F6E1C91" w14:textId="3220F2B3"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dichiarazione attestante la posizione dell’ente richiedente in merito al regime IVA,</w:t>
            </w:r>
            <w:r w:rsidR="001C7F8A">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sidR="00637DE4">
              <w:rPr>
                <w:rFonts w:cs="Calibri"/>
                <w:sz w:val="20"/>
                <w:szCs w:val="20"/>
              </w:rPr>
              <w:t>;</w:t>
            </w:r>
          </w:p>
          <w:p w14:paraId="350B7BAB" w14:textId="320B546D" w:rsidR="001C7F8A" w:rsidRDefault="001C7F8A" w:rsidP="00637DE4">
            <w:pPr>
              <w:pStyle w:val="Paragrafoelenco"/>
              <w:numPr>
                <w:ilvl w:val="0"/>
                <w:numId w:val="37"/>
              </w:numPr>
              <w:ind w:right="162"/>
              <w:jc w:val="both"/>
              <w:rPr>
                <w:rFonts w:cs="Calibri"/>
                <w:sz w:val="20"/>
                <w:szCs w:val="20"/>
              </w:rPr>
            </w:pPr>
            <w:r w:rsidRPr="001C7F8A">
              <w:rPr>
                <w:rFonts w:cs="Calibri"/>
                <w:sz w:val="20"/>
                <w:szCs w:val="20"/>
              </w:rPr>
              <w:t>scheda di rilascio del codice CUP da parte del C.I.P.E.;</w:t>
            </w:r>
          </w:p>
          <w:p w14:paraId="77B2AAD1" w14:textId="1C18E0CA" w:rsidR="001C7F8A" w:rsidRDefault="001C7F8A" w:rsidP="00637DE4">
            <w:pPr>
              <w:pStyle w:val="Paragrafoelenco"/>
              <w:numPr>
                <w:ilvl w:val="0"/>
                <w:numId w:val="37"/>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17664758" w14:textId="79425D6E" w:rsidR="00637DE4" w:rsidRPr="00637DE4" w:rsidRDefault="00637DE4" w:rsidP="00637DE4">
            <w:pPr>
              <w:pStyle w:val="Paragrafoelenco"/>
              <w:numPr>
                <w:ilvl w:val="0"/>
                <w:numId w:val="37"/>
              </w:numPr>
              <w:ind w:right="162"/>
              <w:jc w:val="both"/>
              <w:rPr>
                <w:rFonts w:cs="Calibri"/>
                <w:sz w:val="20"/>
                <w:szCs w:val="20"/>
              </w:rPr>
            </w:pPr>
            <w:commentRangeStart w:id="3"/>
            <w:r w:rsidRPr="00637DE4">
              <w:rPr>
                <w:rFonts w:cs="Calibri"/>
                <w:sz w:val="20"/>
                <w:szCs w:val="20"/>
              </w:rPr>
              <w:t xml:space="preserve">copia fronte/retro del documento di </w:t>
            </w:r>
            <w:r w:rsidR="001C7F8A">
              <w:rPr>
                <w:rFonts w:cs="Calibri"/>
                <w:sz w:val="20"/>
                <w:szCs w:val="20"/>
              </w:rPr>
              <w:t>identità</w:t>
            </w:r>
            <w:r w:rsidRPr="00637DE4">
              <w:rPr>
                <w:rFonts w:cs="Calibri"/>
                <w:sz w:val="20"/>
                <w:szCs w:val="20"/>
              </w:rPr>
              <w:t xml:space="preserve"> in corso di validità del legale rappresentante;</w:t>
            </w:r>
          </w:p>
          <w:p w14:paraId="7547E0EB" w14:textId="0207344F" w:rsidR="00637DE4" w:rsidRPr="00637DE4" w:rsidRDefault="00637DE4" w:rsidP="00637DE4">
            <w:pPr>
              <w:pStyle w:val="Paragrafoelenco"/>
              <w:numPr>
                <w:ilvl w:val="0"/>
                <w:numId w:val="37"/>
              </w:numPr>
              <w:ind w:right="162"/>
              <w:jc w:val="both"/>
              <w:rPr>
                <w:rFonts w:cs="Calibri"/>
                <w:sz w:val="20"/>
                <w:szCs w:val="20"/>
              </w:rPr>
            </w:pPr>
            <w:r w:rsidRPr="00637DE4">
              <w:rPr>
                <w:rFonts w:cs="Calibri"/>
                <w:sz w:val="20"/>
                <w:szCs w:val="20"/>
              </w:rPr>
              <w:t xml:space="preserve">copia fronte/retro del documento di </w:t>
            </w:r>
            <w:r w:rsidR="001C7F8A">
              <w:rPr>
                <w:rFonts w:cs="Calibri"/>
                <w:sz w:val="20"/>
                <w:szCs w:val="20"/>
              </w:rPr>
              <w:t>identità</w:t>
            </w:r>
            <w:r w:rsidRPr="00637DE4">
              <w:rPr>
                <w:rFonts w:cs="Calibri"/>
                <w:sz w:val="20"/>
                <w:szCs w:val="20"/>
              </w:rPr>
              <w:t xml:space="preserve"> del RUP in corso di validità.</w:t>
            </w:r>
            <w:commentRangeEnd w:id="3"/>
            <w:r>
              <w:rPr>
                <w:rStyle w:val="Rimandocommento"/>
              </w:rPr>
              <w:commentReference w:id="3"/>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lastRenderedPageBreak/>
              <w:t>Requisiti di ammissibilità</w:t>
            </w:r>
          </w:p>
        </w:tc>
        <w:tc>
          <w:tcPr>
            <w:tcW w:w="7506" w:type="dxa"/>
            <w:gridSpan w:val="3"/>
          </w:tcPr>
          <w:p w14:paraId="18C88725"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la strategia dell’Agenda Digitale regionale individuata dalla S3; </w:t>
            </w:r>
          </w:p>
          <w:p w14:paraId="5FF54891"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la Strategia Nazionale per la Crescita digitale; </w:t>
            </w:r>
          </w:p>
          <w:p w14:paraId="5FEDD05F"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alle regole ed ai principi del Sistema Pubblico di Connettività; </w:t>
            </w:r>
          </w:p>
          <w:p w14:paraId="415FA35B"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il Codice dell'Amministrazione Digitale Italiana; </w:t>
            </w:r>
          </w:p>
          <w:p w14:paraId="0D0AA18B"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Livello di interazione dei servizi previsti superiore al terzo (ex Direttiva PCM n.8/2009);</w:t>
            </w:r>
          </w:p>
          <w:p w14:paraId="29CB237C" w14:textId="77777777" w:rsidR="00A50876" w:rsidRDefault="00A50876" w:rsidP="00A50876">
            <w:pPr>
              <w:numPr>
                <w:ilvl w:val="0"/>
                <w:numId w:val="29"/>
              </w:numPr>
              <w:ind w:right="162"/>
              <w:jc w:val="both"/>
              <w:rPr>
                <w:rFonts w:cs="Calibri"/>
                <w:sz w:val="20"/>
                <w:szCs w:val="20"/>
              </w:rPr>
            </w:pPr>
            <w:r w:rsidRPr="00A50876">
              <w:rPr>
                <w:rFonts w:cs="Calibri"/>
                <w:sz w:val="20"/>
                <w:szCs w:val="20"/>
              </w:rPr>
              <w:t>Coerenza con la Direttiva CE 2014/61 (Misure di riduzione dei costi di installazione di reti comunicazione elettronica ad alta velocità);</w:t>
            </w:r>
          </w:p>
          <w:p w14:paraId="5D25A506" w14:textId="27A2C0CC" w:rsidR="009C04F8" w:rsidRPr="00A50876" w:rsidRDefault="00A50876" w:rsidP="00A50876">
            <w:pPr>
              <w:numPr>
                <w:ilvl w:val="0"/>
                <w:numId w:val="29"/>
              </w:numPr>
              <w:ind w:right="162"/>
              <w:jc w:val="both"/>
              <w:rPr>
                <w:rFonts w:cs="Calibri"/>
                <w:sz w:val="20"/>
                <w:szCs w:val="20"/>
              </w:rPr>
            </w:pPr>
            <w:r w:rsidRPr="00A50876">
              <w:rPr>
                <w:rFonts w:cs="Calibri"/>
                <w:iCs/>
                <w:sz w:val="20"/>
                <w:szCs w:val="20"/>
              </w:rPr>
              <w:t>Coerenza con il piano nazionale di razionalizzazione dei data center.</w:t>
            </w:r>
          </w:p>
        </w:tc>
      </w:tr>
      <w:tr w:rsidR="00A50876" w:rsidRPr="00F21798" w14:paraId="5FC0A789" w14:textId="77777777" w:rsidTr="00124FAD">
        <w:tc>
          <w:tcPr>
            <w:tcW w:w="2122" w:type="dxa"/>
          </w:tcPr>
          <w:p w14:paraId="0A148870" w14:textId="4A576B81" w:rsidR="00A50876" w:rsidRDefault="00A50876" w:rsidP="009C04F8">
            <w:pPr>
              <w:rPr>
                <w:b/>
                <w:bCs/>
                <w:sz w:val="20"/>
                <w:szCs w:val="20"/>
              </w:rPr>
            </w:pPr>
            <w:r>
              <w:rPr>
                <w:b/>
                <w:bCs/>
                <w:sz w:val="20"/>
                <w:szCs w:val="20"/>
              </w:rPr>
              <w:t>Ulteriori disposizioni attuative</w:t>
            </w:r>
          </w:p>
        </w:tc>
        <w:tc>
          <w:tcPr>
            <w:tcW w:w="7506" w:type="dxa"/>
            <w:gridSpan w:val="3"/>
          </w:tcPr>
          <w:p w14:paraId="6541B407" w14:textId="4064B516" w:rsidR="00A50876" w:rsidRDefault="00A50876" w:rsidP="00A50876">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p w14:paraId="51A616A8" w14:textId="77777777" w:rsidR="00A50876" w:rsidRDefault="00A50876" w:rsidP="00A50876">
            <w:pPr>
              <w:ind w:right="162"/>
              <w:jc w:val="both"/>
              <w:rPr>
                <w:rFonts w:cs="Calibri"/>
                <w:bCs/>
                <w:sz w:val="20"/>
                <w:szCs w:val="20"/>
              </w:rPr>
            </w:pPr>
          </w:p>
          <w:p w14:paraId="401D5578" w14:textId="77777777" w:rsidR="00A50876" w:rsidRDefault="00A50876" w:rsidP="00A50876">
            <w:pPr>
              <w:ind w:right="162"/>
              <w:jc w:val="both"/>
              <w:rPr>
                <w:rFonts w:cs="Calibri"/>
                <w:bCs/>
                <w:sz w:val="20"/>
                <w:szCs w:val="20"/>
              </w:rPr>
            </w:pPr>
          </w:p>
          <w:p w14:paraId="50C2E464" w14:textId="6BC00218" w:rsidR="00A50876" w:rsidRPr="00A50876" w:rsidRDefault="00A50876" w:rsidP="00A50876">
            <w:pPr>
              <w:ind w:right="162"/>
              <w:jc w:val="both"/>
              <w:rPr>
                <w:rFonts w:cs="Calibri"/>
                <w:sz w:val="20"/>
                <w:szCs w:val="20"/>
              </w:rPr>
            </w:pPr>
          </w:p>
        </w:tc>
      </w:tr>
      <w:tr w:rsidR="00A50876" w:rsidRPr="00F21798" w14:paraId="494F2164" w14:textId="77777777" w:rsidTr="00643D36">
        <w:tc>
          <w:tcPr>
            <w:tcW w:w="9628" w:type="dxa"/>
            <w:gridSpan w:val="4"/>
          </w:tcPr>
          <w:p w14:paraId="5667059C" w14:textId="4260FEDA" w:rsidR="00A50876" w:rsidRPr="00A50876" w:rsidRDefault="00A50876" w:rsidP="00A50876">
            <w:pPr>
              <w:ind w:right="162"/>
              <w:jc w:val="center"/>
              <w:rPr>
                <w:rFonts w:cs="Calibri"/>
                <w:bCs/>
                <w:sz w:val="20"/>
                <w:szCs w:val="20"/>
              </w:rPr>
            </w:pPr>
            <w:r w:rsidRPr="00A50876">
              <w:rPr>
                <w:rFonts w:cs="Calibri"/>
                <w:b/>
                <w:bCs/>
                <w:sz w:val="20"/>
                <w:szCs w:val="20"/>
              </w:rPr>
              <w:t>Azione 2.2.1 - CRITERI DI VALUTAZIONE, INDICATORI/DESCRITTORI, PESI</w:t>
            </w:r>
          </w:p>
        </w:tc>
      </w:tr>
      <w:tr w:rsidR="00A50876" w:rsidRPr="00F21798" w14:paraId="22FBA112" w14:textId="77777777" w:rsidTr="00A50876">
        <w:tc>
          <w:tcPr>
            <w:tcW w:w="2122" w:type="dxa"/>
          </w:tcPr>
          <w:p w14:paraId="60F28BDA" w14:textId="446D3212" w:rsidR="00A50876" w:rsidRDefault="00A50876" w:rsidP="009C04F8">
            <w:pPr>
              <w:rPr>
                <w:b/>
                <w:bCs/>
                <w:sz w:val="20"/>
                <w:szCs w:val="20"/>
              </w:rPr>
            </w:pPr>
            <w:r w:rsidRPr="00A50876">
              <w:rPr>
                <w:b/>
                <w:bCs/>
                <w:sz w:val="20"/>
                <w:szCs w:val="20"/>
              </w:rPr>
              <w:t>Criteri</w:t>
            </w:r>
            <w:r w:rsidRPr="00A50876">
              <w:rPr>
                <w:b/>
                <w:bCs/>
                <w:sz w:val="20"/>
                <w:szCs w:val="20"/>
              </w:rPr>
              <w:tab/>
            </w:r>
            <w:r w:rsidRPr="00A50876">
              <w:rPr>
                <w:b/>
                <w:bCs/>
                <w:sz w:val="20"/>
                <w:szCs w:val="20"/>
              </w:rPr>
              <w:tab/>
            </w:r>
            <w:r w:rsidRPr="00A50876">
              <w:rPr>
                <w:b/>
                <w:bCs/>
                <w:sz w:val="20"/>
                <w:szCs w:val="20"/>
              </w:rPr>
              <w:tab/>
            </w:r>
          </w:p>
        </w:tc>
        <w:tc>
          <w:tcPr>
            <w:tcW w:w="4677" w:type="dxa"/>
          </w:tcPr>
          <w:p w14:paraId="55CB3796" w14:textId="3AEF4DCC" w:rsidR="00A50876" w:rsidRPr="00A50876" w:rsidRDefault="00A50876" w:rsidP="00A50876">
            <w:pPr>
              <w:ind w:right="162"/>
              <w:jc w:val="both"/>
              <w:rPr>
                <w:rFonts w:cs="Calibri"/>
                <w:bCs/>
                <w:sz w:val="20"/>
                <w:szCs w:val="20"/>
              </w:rPr>
            </w:pPr>
            <w:r w:rsidRPr="00A50876">
              <w:rPr>
                <w:b/>
                <w:bCs/>
                <w:sz w:val="20"/>
                <w:szCs w:val="20"/>
              </w:rPr>
              <w:t>Giudizio valutativo sulla rispondenza al criterio</w:t>
            </w:r>
          </w:p>
        </w:tc>
        <w:tc>
          <w:tcPr>
            <w:tcW w:w="1418" w:type="dxa"/>
          </w:tcPr>
          <w:p w14:paraId="70205DB7" w14:textId="78B07A54" w:rsidR="00A50876" w:rsidRPr="00A50876" w:rsidRDefault="00A50876" w:rsidP="00A50876">
            <w:pPr>
              <w:ind w:right="162"/>
              <w:jc w:val="both"/>
              <w:rPr>
                <w:rFonts w:cs="Calibri"/>
                <w:bCs/>
                <w:sz w:val="20"/>
                <w:szCs w:val="20"/>
              </w:rPr>
            </w:pPr>
            <w:r w:rsidRPr="00A50876">
              <w:rPr>
                <w:b/>
                <w:bCs/>
                <w:sz w:val="20"/>
                <w:szCs w:val="20"/>
              </w:rPr>
              <w:t>Punteggio parziale</w:t>
            </w:r>
          </w:p>
        </w:tc>
        <w:tc>
          <w:tcPr>
            <w:tcW w:w="1411" w:type="dxa"/>
          </w:tcPr>
          <w:p w14:paraId="53EC1558" w14:textId="2C26BCF9" w:rsidR="00A50876" w:rsidRPr="00A50876" w:rsidRDefault="00A50876" w:rsidP="00A50876">
            <w:pPr>
              <w:ind w:right="162"/>
              <w:jc w:val="both"/>
              <w:rPr>
                <w:rFonts w:cs="Calibri"/>
                <w:bCs/>
                <w:sz w:val="20"/>
                <w:szCs w:val="20"/>
              </w:rPr>
            </w:pPr>
            <w:r w:rsidRPr="00A50876">
              <w:rPr>
                <w:b/>
                <w:bCs/>
                <w:sz w:val="20"/>
                <w:szCs w:val="20"/>
              </w:rPr>
              <w:t>Punteggio massimo</w:t>
            </w:r>
          </w:p>
        </w:tc>
      </w:tr>
      <w:tr w:rsidR="003A47CF" w:rsidRPr="00F21798" w14:paraId="4B06B195" w14:textId="77777777" w:rsidTr="00BC67EE">
        <w:tc>
          <w:tcPr>
            <w:tcW w:w="9628" w:type="dxa"/>
            <w:gridSpan w:val="4"/>
            <w:vAlign w:val="center"/>
          </w:tcPr>
          <w:p w14:paraId="746B14B7" w14:textId="00C89276" w:rsidR="003A47CF" w:rsidRPr="00A50876" w:rsidRDefault="003A47CF" w:rsidP="00BC67EE">
            <w:pPr>
              <w:ind w:right="162"/>
              <w:jc w:val="center"/>
              <w:rPr>
                <w:b/>
                <w:bCs/>
                <w:sz w:val="20"/>
                <w:szCs w:val="20"/>
              </w:rPr>
            </w:pPr>
            <w:r w:rsidRPr="000545C0">
              <w:rPr>
                <w:rFonts w:cstheme="minorHAnsi"/>
                <w:b/>
                <w:sz w:val="20"/>
                <w:szCs w:val="20"/>
              </w:rPr>
              <w:t xml:space="preserve">Criteri </w:t>
            </w:r>
            <w:commentRangeStart w:id="4"/>
            <w:r w:rsidRPr="000545C0">
              <w:rPr>
                <w:rFonts w:cstheme="minorHAnsi"/>
                <w:b/>
                <w:sz w:val="20"/>
                <w:szCs w:val="20"/>
              </w:rPr>
              <w:t>sostanziali</w:t>
            </w:r>
            <w:commentRangeEnd w:id="4"/>
            <w:r>
              <w:rPr>
                <w:rStyle w:val="Rimandocommento"/>
              </w:rPr>
              <w:commentReference w:id="4"/>
            </w:r>
          </w:p>
        </w:tc>
      </w:tr>
      <w:tr w:rsidR="00B13785" w:rsidRPr="00F21798" w14:paraId="5815C05D" w14:textId="77777777" w:rsidTr="00B13785">
        <w:tc>
          <w:tcPr>
            <w:tcW w:w="2122" w:type="dxa"/>
            <w:vMerge w:val="restart"/>
          </w:tcPr>
          <w:p w14:paraId="304C94E9" w14:textId="4A6A7A39" w:rsidR="00B13785" w:rsidRPr="00A50876" w:rsidRDefault="00B13785" w:rsidP="00B13785">
            <w:pPr>
              <w:jc w:val="both"/>
              <w:rPr>
                <w:bCs/>
                <w:sz w:val="20"/>
                <w:szCs w:val="20"/>
              </w:rPr>
            </w:pPr>
            <w:r w:rsidRPr="00A50876">
              <w:rPr>
                <w:bCs/>
                <w:sz w:val="20"/>
                <w:szCs w:val="20"/>
              </w:rPr>
              <w:t>Ampiezza del bacino d’utenza potenziale, da dimostrare con la presentazione di un’analisi della domanda</w:t>
            </w:r>
          </w:p>
        </w:tc>
        <w:tc>
          <w:tcPr>
            <w:tcW w:w="4677" w:type="dxa"/>
          </w:tcPr>
          <w:p w14:paraId="04F98C4F" w14:textId="1F30DA7D" w:rsidR="00B13785" w:rsidRPr="00A50876" w:rsidRDefault="00B13785" w:rsidP="00B13785">
            <w:pPr>
              <w:ind w:right="162"/>
              <w:jc w:val="center"/>
              <w:rPr>
                <w:bCs/>
                <w:sz w:val="20"/>
                <w:szCs w:val="20"/>
              </w:rPr>
            </w:pPr>
            <w:r w:rsidRPr="00A50876">
              <w:rPr>
                <w:bCs/>
                <w:sz w:val="20"/>
                <w:szCs w:val="20"/>
              </w:rPr>
              <w:t>Nessuna</w:t>
            </w:r>
          </w:p>
        </w:tc>
        <w:tc>
          <w:tcPr>
            <w:tcW w:w="1418" w:type="dxa"/>
          </w:tcPr>
          <w:p w14:paraId="7488681F" w14:textId="43A973FD" w:rsidR="00B13785" w:rsidRPr="00A50876" w:rsidRDefault="00B13785" w:rsidP="00B13785">
            <w:pPr>
              <w:ind w:right="162"/>
              <w:jc w:val="center"/>
              <w:rPr>
                <w:bCs/>
                <w:sz w:val="20"/>
                <w:szCs w:val="20"/>
              </w:rPr>
            </w:pPr>
            <w:r w:rsidRPr="00A50876">
              <w:rPr>
                <w:bCs/>
                <w:sz w:val="20"/>
                <w:szCs w:val="20"/>
              </w:rPr>
              <w:t>0</w:t>
            </w:r>
          </w:p>
        </w:tc>
        <w:tc>
          <w:tcPr>
            <w:tcW w:w="1411" w:type="dxa"/>
            <w:vMerge w:val="restart"/>
            <w:vAlign w:val="center"/>
          </w:tcPr>
          <w:p w14:paraId="300F5AA9" w14:textId="2B207744" w:rsidR="00B13785" w:rsidRPr="00A50876" w:rsidRDefault="00B13785" w:rsidP="00B13785">
            <w:pPr>
              <w:ind w:right="162"/>
              <w:jc w:val="center"/>
              <w:rPr>
                <w:b/>
                <w:bCs/>
                <w:sz w:val="20"/>
                <w:szCs w:val="20"/>
              </w:rPr>
            </w:pPr>
            <w:r>
              <w:rPr>
                <w:b/>
                <w:bCs/>
                <w:sz w:val="20"/>
                <w:szCs w:val="20"/>
              </w:rPr>
              <w:t>25</w:t>
            </w:r>
          </w:p>
        </w:tc>
      </w:tr>
      <w:tr w:rsidR="00B13785" w:rsidRPr="00F21798" w14:paraId="3362D9F1" w14:textId="77777777" w:rsidTr="00A50876">
        <w:tc>
          <w:tcPr>
            <w:tcW w:w="2122" w:type="dxa"/>
            <w:vMerge/>
          </w:tcPr>
          <w:p w14:paraId="0253F732" w14:textId="77777777" w:rsidR="00B13785" w:rsidRPr="00A50876" w:rsidRDefault="00B13785" w:rsidP="00B13785">
            <w:pPr>
              <w:jc w:val="center"/>
              <w:rPr>
                <w:b/>
                <w:bCs/>
                <w:sz w:val="20"/>
                <w:szCs w:val="20"/>
              </w:rPr>
            </w:pPr>
          </w:p>
        </w:tc>
        <w:tc>
          <w:tcPr>
            <w:tcW w:w="4677" w:type="dxa"/>
          </w:tcPr>
          <w:p w14:paraId="6A3EDD6D" w14:textId="49965716" w:rsidR="00B13785" w:rsidRPr="00A50876" w:rsidRDefault="00B13785" w:rsidP="00B13785">
            <w:pPr>
              <w:ind w:right="162"/>
              <w:jc w:val="center"/>
              <w:rPr>
                <w:bCs/>
                <w:sz w:val="20"/>
                <w:szCs w:val="20"/>
              </w:rPr>
            </w:pPr>
            <w:r w:rsidRPr="00A50876">
              <w:rPr>
                <w:bCs/>
                <w:sz w:val="20"/>
                <w:szCs w:val="20"/>
              </w:rPr>
              <w:t>Bassa</w:t>
            </w:r>
          </w:p>
        </w:tc>
        <w:tc>
          <w:tcPr>
            <w:tcW w:w="1418" w:type="dxa"/>
          </w:tcPr>
          <w:p w14:paraId="08C19B82" w14:textId="13ECAE87" w:rsidR="00B13785" w:rsidRPr="00A50876" w:rsidRDefault="00B13785" w:rsidP="00B13785">
            <w:pPr>
              <w:ind w:right="162"/>
              <w:jc w:val="center"/>
              <w:rPr>
                <w:bCs/>
                <w:sz w:val="20"/>
                <w:szCs w:val="20"/>
              </w:rPr>
            </w:pPr>
            <w:r w:rsidRPr="00A50876">
              <w:rPr>
                <w:bCs/>
                <w:sz w:val="20"/>
                <w:szCs w:val="20"/>
              </w:rPr>
              <w:t>5</w:t>
            </w:r>
          </w:p>
        </w:tc>
        <w:tc>
          <w:tcPr>
            <w:tcW w:w="1411" w:type="dxa"/>
            <w:vMerge/>
          </w:tcPr>
          <w:p w14:paraId="06778CD7" w14:textId="77777777" w:rsidR="00B13785" w:rsidRPr="00A50876" w:rsidRDefault="00B13785" w:rsidP="00B13785">
            <w:pPr>
              <w:ind w:right="162"/>
              <w:jc w:val="center"/>
              <w:rPr>
                <w:b/>
                <w:bCs/>
                <w:sz w:val="20"/>
                <w:szCs w:val="20"/>
              </w:rPr>
            </w:pPr>
          </w:p>
        </w:tc>
      </w:tr>
      <w:tr w:rsidR="00B13785" w:rsidRPr="00F21798" w14:paraId="6BEBB41E" w14:textId="77777777" w:rsidTr="00A50876">
        <w:tc>
          <w:tcPr>
            <w:tcW w:w="2122" w:type="dxa"/>
            <w:vMerge/>
          </w:tcPr>
          <w:p w14:paraId="1D13E1AE" w14:textId="77777777" w:rsidR="00B13785" w:rsidRPr="00A50876" w:rsidRDefault="00B13785" w:rsidP="00B13785">
            <w:pPr>
              <w:jc w:val="center"/>
              <w:rPr>
                <w:b/>
                <w:bCs/>
                <w:sz w:val="20"/>
                <w:szCs w:val="20"/>
              </w:rPr>
            </w:pPr>
          </w:p>
        </w:tc>
        <w:tc>
          <w:tcPr>
            <w:tcW w:w="4677" w:type="dxa"/>
          </w:tcPr>
          <w:p w14:paraId="1EC585F0" w14:textId="4D4171CB"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1AB004BB" w14:textId="4414496C" w:rsidR="00B13785" w:rsidRPr="00B13785" w:rsidRDefault="00B13785" w:rsidP="00B13785">
            <w:pPr>
              <w:ind w:right="162"/>
              <w:jc w:val="center"/>
              <w:rPr>
                <w:bCs/>
                <w:sz w:val="20"/>
                <w:szCs w:val="20"/>
              </w:rPr>
            </w:pPr>
            <w:r w:rsidRPr="00A50876">
              <w:rPr>
                <w:bCs/>
                <w:sz w:val="20"/>
                <w:szCs w:val="20"/>
              </w:rPr>
              <w:t>10</w:t>
            </w:r>
          </w:p>
        </w:tc>
        <w:tc>
          <w:tcPr>
            <w:tcW w:w="1411" w:type="dxa"/>
            <w:vMerge/>
          </w:tcPr>
          <w:p w14:paraId="6DB24AC7" w14:textId="77777777" w:rsidR="00B13785" w:rsidRPr="00A50876" w:rsidRDefault="00B13785" w:rsidP="00B13785">
            <w:pPr>
              <w:ind w:right="162"/>
              <w:jc w:val="center"/>
              <w:rPr>
                <w:b/>
                <w:bCs/>
                <w:sz w:val="20"/>
                <w:szCs w:val="20"/>
              </w:rPr>
            </w:pPr>
          </w:p>
        </w:tc>
      </w:tr>
      <w:tr w:rsidR="00B13785" w:rsidRPr="00F21798" w14:paraId="71DAC2B8" w14:textId="77777777" w:rsidTr="00A50876">
        <w:tc>
          <w:tcPr>
            <w:tcW w:w="2122" w:type="dxa"/>
            <w:vMerge/>
          </w:tcPr>
          <w:p w14:paraId="730002FC" w14:textId="77777777" w:rsidR="00B13785" w:rsidRPr="00A50876" w:rsidRDefault="00B13785" w:rsidP="00B13785">
            <w:pPr>
              <w:jc w:val="center"/>
              <w:rPr>
                <w:b/>
                <w:bCs/>
                <w:sz w:val="20"/>
                <w:szCs w:val="20"/>
              </w:rPr>
            </w:pPr>
          </w:p>
        </w:tc>
        <w:tc>
          <w:tcPr>
            <w:tcW w:w="4677" w:type="dxa"/>
          </w:tcPr>
          <w:p w14:paraId="627F750E" w14:textId="4832B852" w:rsidR="00B13785" w:rsidRPr="00A50876" w:rsidRDefault="00B13785" w:rsidP="00B13785">
            <w:pPr>
              <w:ind w:right="162"/>
              <w:jc w:val="center"/>
              <w:rPr>
                <w:bCs/>
                <w:sz w:val="20"/>
                <w:szCs w:val="20"/>
              </w:rPr>
            </w:pPr>
            <w:r w:rsidRPr="00A50876">
              <w:rPr>
                <w:bCs/>
                <w:sz w:val="20"/>
                <w:szCs w:val="20"/>
              </w:rPr>
              <w:t>Media</w:t>
            </w:r>
          </w:p>
        </w:tc>
        <w:tc>
          <w:tcPr>
            <w:tcW w:w="1418" w:type="dxa"/>
          </w:tcPr>
          <w:p w14:paraId="4EBA8F7F" w14:textId="3CFCC56E" w:rsidR="00B13785" w:rsidRPr="00B13785" w:rsidRDefault="00B13785" w:rsidP="00B13785">
            <w:pPr>
              <w:ind w:right="162"/>
              <w:jc w:val="center"/>
              <w:rPr>
                <w:bCs/>
                <w:sz w:val="20"/>
                <w:szCs w:val="20"/>
              </w:rPr>
            </w:pPr>
            <w:r w:rsidRPr="00A50876">
              <w:rPr>
                <w:bCs/>
                <w:sz w:val="20"/>
                <w:szCs w:val="20"/>
              </w:rPr>
              <w:t>15</w:t>
            </w:r>
          </w:p>
        </w:tc>
        <w:tc>
          <w:tcPr>
            <w:tcW w:w="1411" w:type="dxa"/>
            <w:vMerge/>
          </w:tcPr>
          <w:p w14:paraId="661FED2D" w14:textId="77777777" w:rsidR="00B13785" w:rsidRPr="00A50876" w:rsidRDefault="00B13785" w:rsidP="00B13785">
            <w:pPr>
              <w:ind w:right="162"/>
              <w:jc w:val="center"/>
              <w:rPr>
                <w:b/>
                <w:bCs/>
                <w:sz w:val="20"/>
                <w:szCs w:val="20"/>
              </w:rPr>
            </w:pPr>
          </w:p>
        </w:tc>
      </w:tr>
      <w:tr w:rsidR="00B13785" w:rsidRPr="00F21798" w14:paraId="12290084" w14:textId="77777777" w:rsidTr="00A50876">
        <w:tc>
          <w:tcPr>
            <w:tcW w:w="2122" w:type="dxa"/>
            <w:vMerge/>
          </w:tcPr>
          <w:p w14:paraId="1950D071" w14:textId="77777777" w:rsidR="00B13785" w:rsidRPr="00A50876" w:rsidRDefault="00B13785" w:rsidP="00B13785">
            <w:pPr>
              <w:jc w:val="center"/>
              <w:rPr>
                <w:b/>
                <w:bCs/>
                <w:sz w:val="20"/>
                <w:szCs w:val="20"/>
              </w:rPr>
            </w:pPr>
          </w:p>
        </w:tc>
        <w:tc>
          <w:tcPr>
            <w:tcW w:w="4677" w:type="dxa"/>
          </w:tcPr>
          <w:p w14:paraId="4C594A47" w14:textId="7EE86641"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18836DB9" w14:textId="06301C87" w:rsidR="00B13785" w:rsidRPr="00B13785" w:rsidRDefault="00B13785" w:rsidP="00B13785">
            <w:pPr>
              <w:ind w:right="162"/>
              <w:jc w:val="center"/>
              <w:rPr>
                <w:bCs/>
                <w:sz w:val="20"/>
                <w:szCs w:val="20"/>
              </w:rPr>
            </w:pPr>
            <w:r w:rsidRPr="00A50876">
              <w:rPr>
                <w:bCs/>
                <w:sz w:val="20"/>
                <w:szCs w:val="20"/>
              </w:rPr>
              <w:t>20</w:t>
            </w:r>
          </w:p>
        </w:tc>
        <w:tc>
          <w:tcPr>
            <w:tcW w:w="1411" w:type="dxa"/>
            <w:vMerge/>
          </w:tcPr>
          <w:p w14:paraId="05150337" w14:textId="77777777" w:rsidR="00B13785" w:rsidRPr="00A50876" w:rsidRDefault="00B13785" w:rsidP="00B13785">
            <w:pPr>
              <w:ind w:right="162"/>
              <w:jc w:val="center"/>
              <w:rPr>
                <w:b/>
                <w:bCs/>
                <w:sz w:val="20"/>
                <w:szCs w:val="20"/>
              </w:rPr>
            </w:pPr>
          </w:p>
        </w:tc>
      </w:tr>
      <w:tr w:rsidR="00B13785" w:rsidRPr="00F21798" w14:paraId="51F70327" w14:textId="77777777" w:rsidTr="00A50876">
        <w:tc>
          <w:tcPr>
            <w:tcW w:w="2122" w:type="dxa"/>
            <w:vMerge/>
          </w:tcPr>
          <w:p w14:paraId="49BD013D" w14:textId="77777777" w:rsidR="00B13785" w:rsidRPr="00A50876" w:rsidRDefault="00B13785" w:rsidP="00B13785">
            <w:pPr>
              <w:jc w:val="center"/>
              <w:rPr>
                <w:b/>
                <w:bCs/>
                <w:sz w:val="20"/>
                <w:szCs w:val="20"/>
              </w:rPr>
            </w:pPr>
          </w:p>
        </w:tc>
        <w:tc>
          <w:tcPr>
            <w:tcW w:w="4677" w:type="dxa"/>
          </w:tcPr>
          <w:p w14:paraId="72E55B4C" w14:textId="3B27BF73" w:rsidR="00B13785" w:rsidRPr="00A50876" w:rsidRDefault="00B13785" w:rsidP="00B13785">
            <w:pPr>
              <w:ind w:right="162"/>
              <w:jc w:val="center"/>
              <w:rPr>
                <w:b/>
                <w:bCs/>
                <w:sz w:val="20"/>
                <w:szCs w:val="20"/>
              </w:rPr>
            </w:pPr>
            <w:r w:rsidRPr="00A50876">
              <w:rPr>
                <w:bCs/>
                <w:sz w:val="20"/>
                <w:szCs w:val="20"/>
              </w:rPr>
              <w:t>Alta</w:t>
            </w:r>
          </w:p>
        </w:tc>
        <w:tc>
          <w:tcPr>
            <w:tcW w:w="1418" w:type="dxa"/>
          </w:tcPr>
          <w:p w14:paraId="63EC6027" w14:textId="78162FAE" w:rsidR="00B13785" w:rsidRPr="00A50876" w:rsidRDefault="00B13785" w:rsidP="00B13785">
            <w:pPr>
              <w:ind w:right="162"/>
              <w:jc w:val="center"/>
              <w:rPr>
                <w:b/>
                <w:bCs/>
                <w:sz w:val="20"/>
                <w:szCs w:val="20"/>
              </w:rPr>
            </w:pPr>
            <w:r w:rsidRPr="00A50876">
              <w:rPr>
                <w:bCs/>
                <w:sz w:val="20"/>
                <w:szCs w:val="20"/>
              </w:rPr>
              <w:t>25</w:t>
            </w:r>
          </w:p>
        </w:tc>
        <w:tc>
          <w:tcPr>
            <w:tcW w:w="1411" w:type="dxa"/>
            <w:vMerge/>
          </w:tcPr>
          <w:p w14:paraId="7E31A795" w14:textId="77777777" w:rsidR="00B13785" w:rsidRPr="00A50876" w:rsidRDefault="00B13785" w:rsidP="00B13785">
            <w:pPr>
              <w:ind w:right="162"/>
              <w:jc w:val="center"/>
              <w:rPr>
                <w:b/>
                <w:bCs/>
                <w:sz w:val="20"/>
                <w:szCs w:val="20"/>
              </w:rPr>
            </w:pPr>
          </w:p>
        </w:tc>
      </w:tr>
      <w:tr w:rsidR="00B13785" w:rsidRPr="00F21798" w14:paraId="71A34385" w14:textId="77777777" w:rsidTr="00B13785">
        <w:tc>
          <w:tcPr>
            <w:tcW w:w="2122" w:type="dxa"/>
            <w:vMerge w:val="restart"/>
          </w:tcPr>
          <w:p w14:paraId="527235A6" w14:textId="31231FBA" w:rsidR="00B13785" w:rsidRPr="00B13785" w:rsidRDefault="00B13785" w:rsidP="00B13785">
            <w:pPr>
              <w:jc w:val="both"/>
              <w:rPr>
                <w:bCs/>
                <w:sz w:val="20"/>
                <w:szCs w:val="20"/>
              </w:rPr>
            </w:pPr>
            <w:r w:rsidRPr="00B13785">
              <w:rPr>
                <w:bCs/>
                <w:sz w:val="20"/>
                <w:szCs w:val="20"/>
              </w:rPr>
              <w:t>Valorizzazione di precedenti progetti secondo la logica del riuso</w:t>
            </w:r>
          </w:p>
        </w:tc>
        <w:tc>
          <w:tcPr>
            <w:tcW w:w="4677" w:type="dxa"/>
          </w:tcPr>
          <w:p w14:paraId="0280F5AE" w14:textId="0214DDC5" w:rsidR="00B13785" w:rsidRPr="00A50876" w:rsidRDefault="00B13785" w:rsidP="00B13785">
            <w:pPr>
              <w:ind w:right="162"/>
              <w:jc w:val="center"/>
              <w:rPr>
                <w:bCs/>
                <w:sz w:val="20"/>
                <w:szCs w:val="20"/>
              </w:rPr>
            </w:pPr>
            <w:r w:rsidRPr="00A50876">
              <w:rPr>
                <w:bCs/>
                <w:sz w:val="20"/>
                <w:szCs w:val="20"/>
              </w:rPr>
              <w:t>Nessuna</w:t>
            </w:r>
          </w:p>
        </w:tc>
        <w:tc>
          <w:tcPr>
            <w:tcW w:w="1418" w:type="dxa"/>
          </w:tcPr>
          <w:p w14:paraId="285DB58E" w14:textId="68E9C129" w:rsidR="00B13785" w:rsidRPr="00A50876" w:rsidRDefault="00B13785" w:rsidP="00B13785">
            <w:pPr>
              <w:ind w:right="162"/>
              <w:jc w:val="center"/>
              <w:rPr>
                <w:bCs/>
                <w:sz w:val="20"/>
                <w:szCs w:val="20"/>
              </w:rPr>
            </w:pPr>
            <w:r>
              <w:rPr>
                <w:bCs/>
                <w:sz w:val="20"/>
                <w:szCs w:val="20"/>
              </w:rPr>
              <w:t>0</w:t>
            </w:r>
          </w:p>
        </w:tc>
        <w:tc>
          <w:tcPr>
            <w:tcW w:w="1411" w:type="dxa"/>
            <w:vMerge w:val="restart"/>
            <w:vAlign w:val="center"/>
          </w:tcPr>
          <w:p w14:paraId="2E0ADBE9" w14:textId="0C5D692B" w:rsidR="00B13785" w:rsidRPr="00A50876" w:rsidRDefault="00B13785" w:rsidP="00B13785">
            <w:pPr>
              <w:ind w:right="162"/>
              <w:jc w:val="center"/>
              <w:rPr>
                <w:b/>
                <w:bCs/>
                <w:sz w:val="20"/>
                <w:szCs w:val="20"/>
              </w:rPr>
            </w:pPr>
            <w:r>
              <w:rPr>
                <w:b/>
                <w:bCs/>
                <w:sz w:val="20"/>
                <w:szCs w:val="20"/>
              </w:rPr>
              <w:t>10</w:t>
            </w:r>
          </w:p>
        </w:tc>
      </w:tr>
      <w:tr w:rsidR="00B13785" w:rsidRPr="00F21798" w14:paraId="5F89A2EB" w14:textId="77777777" w:rsidTr="00A50876">
        <w:tc>
          <w:tcPr>
            <w:tcW w:w="2122" w:type="dxa"/>
            <w:vMerge/>
          </w:tcPr>
          <w:p w14:paraId="4C125129" w14:textId="77777777" w:rsidR="00B13785" w:rsidRPr="00B13785" w:rsidRDefault="00B13785" w:rsidP="00B13785">
            <w:pPr>
              <w:jc w:val="both"/>
              <w:rPr>
                <w:bCs/>
                <w:sz w:val="20"/>
                <w:szCs w:val="20"/>
              </w:rPr>
            </w:pPr>
          </w:p>
        </w:tc>
        <w:tc>
          <w:tcPr>
            <w:tcW w:w="4677" w:type="dxa"/>
          </w:tcPr>
          <w:p w14:paraId="75C07060" w14:textId="758C84A9" w:rsidR="00B13785" w:rsidRPr="00A50876" w:rsidRDefault="00B13785" w:rsidP="00B13785">
            <w:pPr>
              <w:ind w:right="162"/>
              <w:jc w:val="center"/>
              <w:rPr>
                <w:bCs/>
                <w:sz w:val="20"/>
                <w:szCs w:val="20"/>
              </w:rPr>
            </w:pPr>
            <w:r w:rsidRPr="00A50876">
              <w:rPr>
                <w:bCs/>
                <w:sz w:val="20"/>
                <w:szCs w:val="20"/>
              </w:rPr>
              <w:t>Bassa</w:t>
            </w:r>
          </w:p>
        </w:tc>
        <w:tc>
          <w:tcPr>
            <w:tcW w:w="1418" w:type="dxa"/>
          </w:tcPr>
          <w:p w14:paraId="72A414F3" w14:textId="6AA43701" w:rsidR="00B13785" w:rsidRPr="00A50876" w:rsidRDefault="00B13785" w:rsidP="00B13785">
            <w:pPr>
              <w:ind w:right="162"/>
              <w:jc w:val="center"/>
              <w:rPr>
                <w:bCs/>
                <w:sz w:val="20"/>
                <w:szCs w:val="20"/>
              </w:rPr>
            </w:pPr>
            <w:r>
              <w:rPr>
                <w:bCs/>
                <w:sz w:val="20"/>
                <w:szCs w:val="20"/>
              </w:rPr>
              <w:t>2</w:t>
            </w:r>
          </w:p>
        </w:tc>
        <w:tc>
          <w:tcPr>
            <w:tcW w:w="1411" w:type="dxa"/>
            <w:vMerge/>
          </w:tcPr>
          <w:p w14:paraId="1BC494B5" w14:textId="77777777" w:rsidR="00B13785" w:rsidRPr="00A50876" w:rsidRDefault="00B13785" w:rsidP="00B13785">
            <w:pPr>
              <w:ind w:right="162"/>
              <w:jc w:val="center"/>
              <w:rPr>
                <w:b/>
                <w:bCs/>
                <w:sz w:val="20"/>
                <w:szCs w:val="20"/>
              </w:rPr>
            </w:pPr>
          </w:p>
        </w:tc>
      </w:tr>
      <w:tr w:rsidR="00B13785" w:rsidRPr="00F21798" w14:paraId="6ED1CEB9" w14:textId="77777777" w:rsidTr="00A50876">
        <w:tc>
          <w:tcPr>
            <w:tcW w:w="2122" w:type="dxa"/>
            <w:vMerge/>
          </w:tcPr>
          <w:p w14:paraId="3E371008" w14:textId="77777777" w:rsidR="00B13785" w:rsidRPr="00B13785" w:rsidRDefault="00B13785" w:rsidP="00B13785">
            <w:pPr>
              <w:jc w:val="both"/>
              <w:rPr>
                <w:bCs/>
                <w:sz w:val="20"/>
                <w:szCs w:val="20"/>
              </w:rPr>
            </w:pPr>
          </w:p>
        </w:tc>
        <w:tc>
          <w:tcPr>
            <w:tcW w:w="4677" w:type="dxa"/>
          </w:tcPr>
          <w:p w14:paraId="616ED51A" w14:textId="2ACA4D25"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73F22A3F" w14:textId="38DF1DE5" w:rsidR="00B13785" w:rsidRPr="00A50876" w:rsidRDefault="00B13785" w:rsidP="00B13785">
            <w:pPr>
              <w:ind w:right="162"/>
              <w:jc w:val="center"/>
              <w:rPr>
                <w:bCs/>
                <w:sz w:val="20"/>
                <w:szCs w:val="20"/>
              </w:rPr>
            </w:pPr>
            <w:r>
              <w:rPr>
                <w:bCs/>
                <w:sz w:val="20"/>
                <w:szCs w:val="20"/>
              </w:rPr>
              <w:t>4</w:t>
            </w:r>
          </w:p>
        </w:tc>
        <w:tc>
          <w:tcPr>
            <w:tcW w:w="1411" w:type="dxa"/>
            <w:vMerge/>
          </w:tcPr>
          <w:p w14:paraId="2C4BB0FE" w14:textId="77777777" w:rsidR="00B13785" w:rsidRPr="00A50876" w:rsidRDefault="00B13785" w:rsidP="00B13785">
            <w:pPr>
              <w:ind w:right="162"/>
              <w:jc w:val="center"/>
              <w:rPr>
                <w:b/>
                <w:bCs/>
                <w:sz w:val="20"/>
                <w:szCs w:val="20"/>
              </w:rPr>
            </w:pPr>
          </w:p>
        </w:tc>
      </w:tr>
      <w:tr w:rsidR="00B13785" w:rsidRPr="00F21798" w14:paraId="6FA28AE6" w14:textId="77777777" w:rsidTr="00A50876">
        <w:tc>
          <w:tcPr>
            <w:tcW w:w="2122" w:type="dxa"/>
            <w:vMerge/>
          </w:tcPr>
          <w:p w14:paraId="3BD98CC7" w14:textId="77777777" w:rsidR="00B13785" w:rsidRPr="00B13785" w:rsidRDefault="00B13785" w:rsidP="00B13785">
            <w:pPr>
              <w:jc w:val="both"/>
              <w:rPr>
                <w:bCs/>
                <w:sz w:val="20"/>
                <w:szCs w:val="20"/>
              </w:rPr>
            </w:pPr>
          </w:p>
        </w:tc>
        <w:tc>
          <w:tcPr>
            <w:tcW w:w="4677" w:type="dxa"/>
          </w:tcPr>
          <w:p w14:paraId="23FA78D9" w14:textId="2DFE57B0" w:rsidR="00B13785" w:rsidRPr="00A50876" w:rsidRDefault="00B13785" w:rsidP="00B13785">
            <w:pPr>
              <w:ind w:right="162"/>
              <w:jc w:val="center"/>
              <w:rPr>
                <w:bCs/>
                <w:sz w:val="20"/>
                <w:szCs w:val="20"/>
              </w:rPr>
            </w:pPr>
            <w:r w:rsidRPr="00A50876">
              <w:rPr>
                <w:bCs/>
                <w:sz w:val="20"/>
                <w:szCs w:val="20"/>
              </w:rPr>
              <w:t>Media</w:t>
            </w:r>
          </w:p>
        </w:tc>
        <w:tc>
          <w:tcPr>
            <w:tcW w:w="1418" w:type="dxa"/>
          </w:tcPr>
          <w:p w14:paraId="5AFAEC68" w14:textId="628AAFAF" w:rsidR="00B13785" w:rsidRPr="00A50876" w:rsidRDefault="00B13785" w:rsidP="00B13785">
            <w:pPr>
              <w:ind w:right="162"/>
              <w:jc w:val="center"/>
              <w:rPr>
                <w:bCs/>
                <w:sz w:val="20"/>
                <w:szCs w:val="20"/>
              </w:rPr>
            </w:pPr>
            <w:r>
              <w:rPr>
                <w:bCs/>
                <w:sz w:val="20"/>
                <w:szCs w:val="20"/>
              </w:rPr>
              <w:t>6</w:t>
            </w:r>
          </w:p>
        </w:tc>
        <w:tc>
          <w:tcPr>
            <w:tcW w:w="1411" w:type="dxa"/>
            <w:vMerge/>
          </w:tcPr>
          <w:p w14:paraId="674C27DF" w14:textId="77777777" w:rsidR="00B13785" w:rsidRPr="00A50876" w:rsidRDefault="00B13785" w:rsidP="00B13785">
            <w:pPr>
              <w:ind w:right="162"/>
              <w:jc w:val="center"/>
              <w:rPr>
                <w:b/>
                <w:bCs/>
                <w:sz w:val="20"/>
                <w:szCs w:val="20"/>
              </w:rPr>
            </w:pPr>
          </w:p>
        </w:tc>
      </w:tr>
      <w:tr w:rsidR="00B13785" w:rsidRPr="00F21798" w14:paraId="415D1DE8" w14:textId="77777777" w:rsidTr="00A50876">
        <w:tc>
          <w:tcPr>
            <w:tcW w:w="2122" w:type="dxa"/>
            <w:vMerge/>
          </w:tcPr>
          <w:p w14:paraId="7C8E4353" w14:textId="77777777" w:rsidR="00B13785" w:rsidRPr="00B13785" w:rsidRDefault="00B13785" w:rsidP="00B13785">
            <w:pPr>
              <w:jc w:val="both"/>
              <w:rPr>
                <w:bCs/>
                <w:sz w:val="20"/>
                <w:szCs w:val="20"/>
              </w:rPr>
            </w:pPr>
          </w:p>
        </w:tc>
        <w:tc>
          <w:tcPr>
            <w:tcW w:w="4677" w:type="dxa"/>
          </w:tcPr>
          <w:p w14:paraId="78B9C388" w14:textId="1176CD36"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098F2654" w14:textId="7D82B013" w:rsidR="00B13785" w:rsidRPr="00A50876" w:rsidRDefault="00B13785" w:rsidP="00B13785">
            <w:pPr>
              <w:ind w:right="162"/>
              <w:jc w:val="center"/>
              <w:rPr>
                <w:bCs/>
                <w:sz w:val="20"/>
                <w:szCs w:val="20"/>
              </w:rPr>
            </w:pPr>
            <w:r>
              <w:rPr>
                <w:bCs/>
                <w:sz w:val="20"/>
                <w:szCs w:val="20"/>
              </w:rPr>
              <w:t>8</w:t>
            </w:r>
          </w:p>
        </w:tc>
        <w:tc>
          <w:tcPr>
            <w:tcW w:w="1411" w:type="dxa"/>
            <w:vMerge/>
          </w:tcPr>
          <w:p w14:paraId="53BE29F9" w14:textId="77777777" w:rsidR="00B13785" w:rsidRPr="00A50876" w:rsidRDefault="00B13785" w:rsidP="00B13785">
            <w:pPr>
              <w:ind w:right="162"/>
              <w:jc w:val="center"/>
              <w:rPr>
                <w:b/>
                <w:bCs/>
                <w:sz w:val="20"/>
                <w:szCs w:val="20"/>
              </w:rPr>
            </w:pPr>
          </w:p>
        </w:tc>
      </w:tr>
      <w:tr w:rsidR="00B13785" w:rsidRPr="00F21798" w14:paraId="44993C19" w14:textId="77777777" w:rsidTr="00A50876">
        <w:tc>
          <w:tcPr>
            <w:tcW w:w="2122" w:type="dxa"/>
            <w:vMerge/>
          </w:tcPr>
          <w:p w14:paraId="0F4BE546" w14:textId="77777777" w:rsidR="00B13785" w:rsidRPr="00B13785" w:rsidRDefault="00B13785" w:rsidP="00B13785">
            <w:pPr>
              <w:jc w:val="both"/>
              <w:rPr>
                <w:bCs/>
                <w:sz w:val="20"/>
                <w:szCs w:val="20"/>
              </w:rPr>
            </w:pPr>
          </w:p>
        </w:tc>
        <w:tc>
          <w:tcPr>
            <w:tcW w:w="4677" w:type="dxa"/>
          </w:tcPr>
          <w:p w14:paraId="6DA76487" w14:textId="15AB5508" w:rsidR="00B13785" w:rsidRPr="00A50876" w:rsidRDefault="00B13785" w:rsidP="00B13785">
            <w:pPr>
              <w:ind w:right="162"/>
              <w:jc w:val="center"/>
              <w:rPr>
                <w:bCs/>
                <w:sz w:val="20"/>
                <w:szCs w:val="20"/>
              </w:rPr>
            </w:pPr>
            <w:r w:rsidRPr="00A50876">
              <w:rPr>
                <w:bCs/>
                <w:sz w:val="20"/>
                <w:szCs w:val="20"/>
              </w:rPr>
              <w:t>Alta</w:t>
            </w:r>
          </w:p>
        </w:tc>
        <w:tc>
          <w:tcPr>
            <w:tcW w:w="1418" w:type="dxa"/>
          </w:tcPr>
          <w:p w14:paraId="49C86E6D" w14:textId="22D6D413" w:rsidR="00B13785" w:rsidRPr="00A50876" w:rsidRDefault="00B13785" w:rsidP="00B13785">
            <w:pPr>
              <w:ind w:right="162"/>
              <w:jc w:val="center"/>
              <w:rPr>
                <w:bCs/>
                <w:sz w:val="20"/>
                <w:szCs w:val="20"/>
              </w:rPr>
            </w:pPr>
            <w:r>
              <w:rPr>
                <w:bCs/>
                <w:sz w:val="20"/>
                <w:szCs w:val="20"/>
              </w:rPr>
              <w:t>10</w:t>
            </w:r>
          </w:p>
        </w:tc>
        <w:tc>
          <w:tcPr>
            <w:tcW w:w="1411" w:type="dxa"/>
            <w:vMerge/>
          </w:tcPr>
          <w:p w14:paraId="29412E48" w14:textId="77777777" w:rsidR="00B13785" w:rsidRPr="00A50876" w:rsidRDefault="00B13785" w:rsidP="00B13785">
            <w:pPr>
              <w:ind w:right="162"/>
              <w:jc w:val="center"/>
              <w:rPr>
                <w:b/>
                <w:bCs/>
                <w:sz w:val="20"/>
                <w:szCs w:val="20"/>
              </w:rPr>
            </w:pPr>
          </w:p>
        </w:tc>
      </w:tr>
      <w:tr w:rsidR="00B13785" w:rsidRPr="00F21798" w14:paraId="3E27887E" w14:textId="77777777" w:rsidTr="00BC67EE">
        <w:trPr>
          <w:trHeight w:val="317"/>
        </w:trPr>
        <w:tc>
          <w:tcPr>
            <w:tcW w:w="2122" w:type="dxa"/>
            <w:vMerge w:val="restart"/>
          </w:tcPr>
          <w:p w14:paraId="2BE8AEF3" w14:textId="2430C773" w:rsidR="00B13785" w:rsidRPr="00B13785" w:rsidRDefault="00B13785" w:rsidP="00B13785">
            <w:pPr>
              <w:jc w:val="both"/>
              <w:rPr>
                <w:bCs/>
                <w:sz w:val="20"/>
                <w:szCs w:val="20"/>
              </w:rPr>
            </w:pPr>
            <w:r w:rsidRPr="00B13785">
              <w:rPr>
                <w:bCs/>
                <w:sz w:val="20"/>
                <w:szCs w:val="20"/>
              </w:rPr>
              <w:t>Grado di sostenibilità amministrativa della proposta progettuale mediante presentazione di un funzionigramma coerente con lo sviluppo del servizio</w:t>
            </w:r>
          </w:p>
        </w:tc>
        <w:tc>
          <w:tcPr>
            <w:tcW w:w="4677" w:type="dxa"/>
            <w:vAlign w:val="center"/>
          </w:tcPr>
          <w:p w14:paraId="188C721A" w14:textId="1710FE6D" w:rsidR="00B13785" w:rsidRPr="00A50876" w:rsidRDefault="00B13785" w:rsidP="003A47CF">
            <w:pPr>
              <w:ind w:right="162"/>
              <w:jc w:val="center"/>
              <w:rPr>
                <w:bCs/>
                <w:sz w:val="20"/>
                <w:szCs w:val="20"/>
              </w:rPr>
            </w:pPr>
            <w:r w:rsidRPr="00A50876">
              <w:rPr>
                <w:bCs/>
                <w:sz w:val="20"/>
                <w:szCs w:val="20"/>
              </w:rPr>
              <w:t>Nessuna</w:t>
            </w:r>
          </w:p>
        </w:tc>
        <w:tc>
          <w:tcPr>
            <w:tcW w:w="1418" w:type="dxa"/>
            <w:vAlign w:val="center"/>
          </w:tcPr>
          <w:p w14:paraId="5F021068" w14:textId="009E5ABE" w:rsidR="00B13785" w:rsidRPr="00B13785" w:rsidRDefault="00B13785" w:rsidP="003A47CF">
            <w:pPr>
              <w:ind w:right="162"/>
              <w:jc w:val="center"/>
              <w:rPr>
                <w:bCs/>
                <w:sz w:val="20"/>
                <w:szCs w:val="20"/>
              </w:rPr>
            </w:pPr>
            <w:r w:rsidRPr="00B13785">
              <w:rPr>
                <w:sz w:val="20"/>
                <w:szCs w:val="20"/>
              </w:rPr>
              <w:t>0</w:t>
            </w:r>
          </w:p>
        </w:tc>
        <w:tc>
          <w:tcPr>
            <w:tcW w:w="1411" w:type="dxa"/>
            <w:vMerge w:val="restart"/>
            <w:vAlign w:val="center"/>
          </w:tcPr>
          <w:p w14:paraId="6D3C5220" w14:textId="02484A14" w:rsidR="00B13785" w:rsidRPr="00A50876" w:rsidRDefault="00B13785" w:rsidP="00B13785">
            <w:pPr>
              <w:ind w:right="162"/>
              <w:jc w:val="center"/>
              <w:rPr>
                <w:b/>
                <w:bCs/>
                <w:sz w:val="20"/>
                <w:szCs w:val="20"/>
              </w:rPr>
            </w:pPr>
            <w:r>
              <w:rPr>
                <w:b/>
                <w:bCs/>
                <w:sz w:val="20"/>
                <w:szCs w:val="20"/>
              </w:rPr>
              <w:t>15</w:t>
            </w:r>
          </w:p>
        </w:tc>
      </w:tr>
      <w:tr w:rsidR="00B13785" w:rsidRPr="00F21798" w14:paraId="7BB210B3" w14:textId="77777777" w:rsidTr="00BC67EE">
        <w:trPr>
          <w:trHeight w:val="317"/>
        </w:trPr>
        <w:tc>
          <w:tcPr>
            <w:tcW w:w="2122" w:type="dxa"/>
            <w:vMerge/>
          </w:tcPr>
          <w:p w14:paraId="510BC1A5" w14:textId="77777777" w:rsidR="00B13785" w:rsidRPr="00B13785" w:rsidRDefault="00B13785" w:rsidP="00B13785">
            <w:pPr>
              <w:jc w:val="both"/>
              <w:rPr>
                <w:bCs/>
                <w:sz w:val="20"/>
                <w:szCs w:val="20"/>
              </w:rPr>
            </w:pPr>
          </w:p>
        </w:tc>
        <w:tc>
          <w:tcPr>
            <w:tcW w:w="4677" w:type="dxa"/>
            <w:vAlign w:val="center"/>
          </w:tcPr>
          <w:p w14:paraId="4B10AB4F" w14:textId="01FD49FB" w:rsidR="00B13785" w:rsidRPr="00A50876" w:rsidRDefault="00B13785" w:rsidP="003A47CF">
            <w:pPr>
              <w:ind w:right="162"/>
              <w:jc w:val="center"/>
              <w:rPr>
                <w:bCs/>
                <w:sz w:val="20"/>
                <w:szCs w:val="20"/>
              </w:rPr>
            </w:pPr>
            <w:r w:rsidRPr="00A50876">
              <w:rPr>
                <w:bCs/>
                <w:sz w:val="20"/>
                <w:szCs w:val="20"/>
              </w:rPr>
              <w:t>Bassa</w:t>
            </w:r>
          </w:p>
        </w:tc>
        <w:tc>
          <w:tcPr>
            <w:tcW w:w="1418" w:type="dxa"/>
            <w:vAlign w:val="center"/>
          </w:tcPr>
          <w:p w14:paraId="5988E3C5" w14:textId="560BDBCD" w:rsidR="00B13785" w:rsidRPr="00B13785" w:rsidRDefault="00B13785" w:rsidP="003A47CF">
            <w:pPr>
              <w:ind w:right="162"/>
              <w:jc w:val="center"/>
              <w:rPr>
                <w:bCs/>
                <w:sz w:val="20"/>
                <w:szCs w:val="20"/>
              </w:rPr>
            </w:pPr>
            <w:r w:rsidRPr="00B13785">
              <w:rPr>
                <w:sz w:val="20"/>
                <w:szCs w:val="20"/>
              </w:rPr>
              <w:t>3</w:t>
            </w:r>
          </w:p>
        </w:tc>
        <w:tc>
          <w:tcPr>
            <w:tcW w:w="1411" w:type="dxa"/>
            <w:vMerge/>
          </w:tcPr>
          <w:p w14:paraId="7396CFE2" w14:textId="77777777" w:rsidR="00B13785" w:rsidRPr="00A50876" w:rsidRDefault="00B13785" w:rsidP="00B13785">
            <w:pPr>
              <w:ind w:right="162"/>
              <w:jc w:val="center"/>
              <w:rPr>
                <w:b/>
                <w:bCs/>
                <w:sz w:val="20"/>
                <w:szCs w:val="20"/>
              </w:rPr>
            </w:pPr>
          </w:p>
        </w:tc>
      </w:tr>
      <w:tr w:rsidR="00B13785" w:rsidRPr="00F21798" w14:paraId="24D406D6" w14:textId="77777777" w:rsidTr="00BC67EE">
        <w:trPr>
          <w:trHeight w:val="317"/>
        </w:trPr>
        <w:tc>
          <w:tcPr>
            <w:tcW w:w="2122" w:type="dxa"/>
            <w:vMerge/>
          </w:tcPr>
          <w:p w14:paraId="6BF0BC6D" w14:textId="77777777" w:rsidR="00B13785" w:rsidRPr="00B13785" w:rsidRDefault="00B13785" w:rsidP="00B13785">
            <w:pPr>
              <w:jc w:val="both"/>
              <w:rPr>
                <w:bCs/>
                <w:sz w:val="20"/>
                <w:szCs w:val="20"/>
              </w:rPr>
            </w:pPr>
          </w:p>
        </w:tc>
        <w:tc>
          <w:tcPr>
            <w:tcW w:w="4677" w:type="dxa"/>
            <w:vAlign w:val="center"/>
          </w:tcPr>
          <w:p w14:paraId="0D79821C" w14:textId="6D0BE65E" w:rsidR="00B13785" w:rsidRPr="00A50876" w:rsidRDefault="00B13785" w:rsidP="003A47CF">
            <w:pPr>
              <w:ind w:right="162"/>
              <w:jc w:val="center"/>
              <w:rPr>
                <w:bCs/>
                <w:sz w:val="20"/>
                <w:szCs w:val="20"/>
              </w:rPr>
            </w:pPr>
            <w:r w:rsidRPr="00A50876">
              <w:rPr>
                <w:bCs/>
                <w:sz w:val="20"/>
                <w:szCs w:val="20"/>
              </w:rPr>
              <w:t>Medio - bassa</w:t>
            </w:r>
          </w:p>
        </w:tc>
        <w:tc>
          <w:tcPr>
            <w:tcW w:w="1418" w:type="dxa"/>
            <w:vAlign w:val="center"/>
          </w:tcPr>
          <w:p w14:paraId="09811DDA" w14:textId="1FFC2AD5" w:rsidR="00B13785" w:rsidRPr="00B13785" w:rsidRDefault="00B13785" w:rsidP="003A47CF">
            <w:pPr>
              <w:ind w:right="162"/>
              <w:jc w:val="center"/>
              <w:rPr>
                <w:bCs/>
                <w:sz w:val="20"/>
                <w:szCs w:val="20"/>
              </w:rPr>
            </w:pPr>
            <w:r w:rsidRPr="00B13785">
              <w:rPr>
                <w:sz w:val="20"/>
                <w:szCs w:val="20"/>
              </w:rPr>
              <w:t>6</w:t>
            </w:r>
          </w:p>
        </w:tc>
        <w:tc>
          <w:tcPr>
            <w:tcW w:w="1411" w:type="dxa"/>
            <w:vMerge/>
          </w:tcPr>
          <w:p w14:paraId="3962F815" w14:textId="77777777" w:rsidR="00B13785" w:rsidRPr="00A50876" w:rsidRDefault="00B13785" w:rsidP="00B13785">
            <w:pPr>
              <w:ind w:right="162"/>
              <w:jc w:val="center"/>
              <w:rPr>
                <w:b/>
                <w:bCs/>
                <w:sz w:val="20"/>
                <w:szCs w:val="20"/>
              </w:rPr>
            </w:pPr>
          </w:p>
        </w:tc>
      </w:tr>
      <w:tr w:rsidR="00B13785" w:rsidRPr="00F21798" w14:paraId="4E3E78E2" w14:textId="77777777" w:rsidTr="00BC67EE">
        <w:trPr>
          <w:trHeight w:val="317"/>
        </w:trPr>
        <w:tc>
          <w:tcPr>
            <w:tcW w:w="2122" w:type="dxa"/>
            <w:vMerge/>
          </w:tcPr>
          <w:p w14:paraId="481A33C2" w14:textId="77777777" w:rsidR="00B13785" w:rsidRPr="00B13785" w:rsidRDefault="00B13785" w:rsidP="00B13785">
            <w:pPr>
              <w:jc w:val="both"/>
              <w:rPr>
                <w:bCs/>
                <w:sz w:val="20"/>
                <w:szCs w:val="20"/>
              </w:rPr>
            </w:pPr>
          </w:p>
        </w:tc>
        <w:tc>
          <w:tcPr>
            <w:tcW w:w="4677" w:type="dxa"/>
            <w:vAlign w:val="center"/>
          </w:tcPr>
          <w:p w14:paraId="304080E1" w14:textId="7C91893A" w:rsidR="00B13785" w:rsidRPr="00A50876" w:rsidRDefault="00B13785" w:rsidP="003A47CF">
            <w:pPr>
              <w:ind w:right="162"/>
              <w:jc w:val="center"/>
              <w:rPr>
                <w:bCs/>
                <w:sz w:val="20"/>
                <w:szCs w:val="20"/>
              </w:rPr>
            </w:pPr>
            <w:r w:rsidRPr="00A50876">
              <w:rPr>
                <w:bCs/>
                <w:sz w:val="20"/>
                <w:szCs w:val="20"/>
              </w:rPr>
              <w:t>Media</w:t>
            </w:r>
          </w:p>
        </w:tc>
        <w:tc>
          <w:tcPr>
            <w:tcW w:w="1418" w:type="dxa"/>
            <w:vAlign w:val="center"/>
          </w:tcPr>
          <w:p w14:paraId="359D04B1" w14:textId="2803E6C7" w:rsidR="00B13785" w:rsidRPr="00B13785" w:rsidRDefault="00B13785" w:rsidP="003A47CF">
            <w:pPr>
              <w:ind w:right="162"/>
              <w:jc w:val="center"/>
              <w:rPr>
                <w:bCs/>
                <w:sz w:val="20"/>
                <w:szCs w:val="20"/>
              </w:rPr>
            </w:pPr>
            <w:r w:rsidRPr="00B13785">
              <w:rPr>
                <w:sz w:val="20"/>
                <w:szCs w:val="20"/>
              </w:rPr>
              <w:t>9</w:t>
            </w:r>
          </w:p>
        </w:tc>
        <w:tc>
          <w:tcPr>
            <w:tcW w:w="1411" w:type="dxa"/>
            <w:vMerge/>
          </w:tcPr>
          <w:p w14:paraId="63C9C2AE" w14:textId="77777777" w:rsidR="00B13785" w:rsidRPr="00A50876" w:rsidRDefault="00B13785" w:rsidP="00B13785">
            <w:pPr>
              <w:ind w:right="162"/>
              <w:jc w:val="center"/>
              <w:rPr>
                <w:b/>
                <w:bCs/>
                <w:sz w:val="20"/>
                <w:szCs w:val="20"/>
              </w:rPr>
            </w:pPr>
          </w:p>
        </w:tc>
      </w:tr>
      <w:tr w:rsidR="00B13785" w:rsidRPr="00F21798" w14:paraId="18C69455" w14:textId="77777777" w:rsidTr="00BC67EE">
        <w:trPr>
          <w:trHeight w:val="317"/>
        </w:trPr>
        <w:tc>
          <w:tcPr>
            <w:tcW w:w="2122" w:type="dxa"/>
            <w:vMerge/>
          </w:tcPr>
          <w:p w14:paraId="47B72969" w14:textId="77777777" w:rsidR="00B13785" w:rsidRPr="00B13785" w:rsidRDefault="00B13785" w:rsidP="00B13785">
            <w:pPr>
              <w:jc w:val="both"/>
              <w:rPr>
                <w:bCs/>
                <w:sz w:val="20"/>
                <w:szCs w:val="20"/>
              </w:rPr>
            </w:pPr>
          </w:p>
        </w:tc>
        <w:tc>
          <w:tcPr>
            <w:tcW w:w="4677" w:type="dxa"/>
            <w:vAlign w:val="center"/>
          </w:tcPr>
          <w:p w14:paraId="58BC75BD" w14:textId="764A682F" w:rsidR="00B13785" w:rsidRPr="00A50876" w:rsidRDefault="00B13785" w:rsidP="003A47CF">
            <w:pPr>
              <w:ind w:right="162"/>
              <w:jc w:val="center"/>
              <w:rPr>
                <w:bCs/>
                <w:sz w:val="20"/>
                <w:szCs w:val="20"/>
              </w:rPr>
            </w:pPr>
            <w:r w:rsidRPr="00A50876">
              <w:rPr>
                <w:bCs/>
                <w:sz w:val="20"/>
                <w:szCs w:val="20"/>
              </w:rPr>
              <w:t>Medio – alta</w:t>
            </w:r>
          </w:p>
        </w:tc>
        <w:tc>
          <w:tcPr>
            <w:tcW w:w="1418" w:type="dxa"/>
            <w:vAlign w:val="center"/>
          </w:tcPr>
          <w:p w14:paraId="50FDB045" w14:textId="38B91904" w:rsidR="00B13785" w:rsidRPr="00B13785" w:rsidRDefault="00B13785" w:rsidP="003A47CF">
            <w:pPr>
              <w:ind w:right="162"/>
              <w:jc w:val="center"/>
              <w:rPr>
                <w:bCs/>
                <w:sz w:val="20"/>
                <w:szCs w:val="20"/>
              </w:rPr>
            </w:pPr>
            <w:r w:rsidRPr="00B13785">
              <w:rPr>
                <w:sz w:val="20"/>
                <w:szCs w:val="20"/>
              </w:rPr>
              <w:t>12</w:t>
            </w:r>
          </w:p>
        </w:tc>
        <w:tc>
          <w:tcPr>
            <w:tcW w:w="1411" w:type="dxa"/>
            <w:vMerge/>
          </w:tcPr>
          <w:p w14:paraId="2F603463" w14:textId="77777777" w:rsidR="00B13785" w:rsidRPr="00A50876" w:rsidRDefault="00B13785" w:rsidP="00B13785">
            <w:pPr>
              <w:ind w:right="162"/>
              <w:jc w:val="center"/>
              <w:rPr>
                <w:b/>
                <w:bCs/>
                <w:sz w:val="20"/>
                <w:szCs w:val="20"/>
              </w:rPr>
            </w:pPr>
          </w:p>
        </w:tc>
      </w:tr>
      <w:tr w:rsidR="00B13785" w:rsidRPr="00F21798" w14:paraId="3C336797" w14:textId="77777777" w:rsidTr="00BC67EE">
        <w:trPr>
          <w:trHeight w:val="318"/>
        </w:trPr>
        <w:tc>
          <w:tcPr>
            <w:tcW w:w="2122" w:type="dxa"/>
            <w:vMerge/>
          </w:tcPr>
          <w:p w14:paraId="608DE70F" w14:textId="77777777" w:rsidR="00B13785" w:rsidRPr="00B13785" w:rsidRDefault="00B13785" w:rsidP="00B13785">
            <w:pPr>
              <w:jc w:val="both"/>
              <w:rPr>
                <w:bCs/>
                <w:sz w:val="20"/>
                <w:szCs w:val="20"/>
              </w:rPr>
            </w:pPr>
          </w:p>
        </w:tc>
        <w:tc>
          <w:tcPr>
            <w:tcW w:w="4677" w:type="dxa"/>
            <w:vAlign w:val="center"/>
          </w:tcPr>
          <w:p w14:paraId="3EE61872" w14:textId="1F8BC57E" w:rsidR="00B13785" w:rsidRPr="00A50876" w:rsidRDefault="00B13785" w:rsidP="003A47CF">
            <w:pPr>
              <w:ind w:right="162"/>
              <w:jc w:val="center"/>
              <w:rPr>
                <w:bCs/>
                <w:sz w:val="20"/>
                <w:szCs w:val="20"/>
              </w:rPr>
            </w:pPr>
            <w:r w:rsidRPr="00A50876">
              <w:rPr>
                <w:bCs/>
                <w:sz w:val="20"/>
                <w:szCs w:val="20"/>
              </w:rPr>
              <w:t>Alta</w:t>
            </w:r>
          </w:p>
        </w:tc>
        <w:tc>
          <w:tcPr>
            <w:tcW w:w="1418" w:type="dxa"/>
            <w:vAlign w:val="center"/>
          </w:tcPr>
          <w:p w14:paraId="1C4499C5" w14:textId="30017530" w:rsidR="00B13785" w:rsidRPr="00B13785" w:rsidRDefault="00B13785" w:rsidP="003A47CF">
            <w:pPr>
              <w:ind w:right="162"/>
              <w:jc w:val="center"/>
              <w:rPr>
                <w:bCs/>
                <w:sz w:val="20"/>
                <w:szCs w:val="20"/>
              </w:rPr>
            </w:pPr>
            <w:r w:rsidRPr="00B13785">
              <w:rPr>
                <w:sz w:val="20"/>
                <w:szCs w:val="20"/>
              </w:rPr>
              <w:t>15</w:t>
            </w:r>
          </w:p>
        </w:tc>
        <w:tc>
          <w:tcPr>
            <w:tcW w:w="1411" w:type="dxa"/>
            <w:vMerge/>
          </w:tcPr>
          <w:p w14:paraId="0ECBD191" w14:textId="77777777" w:rsidR="00B13785" w:rsidRPr="00A50876" w:rsidRDefault="00B13785" w:rsidP="00B13785">
            <w:pPr>
              <w:ind w:right="162"/>
              <w:jc w:val="center"/>
              <w:rPr>
                <w:b/>
                <w:bCs/>
                <w:sz w:val="20"/>
                <w:szCs w:val="20"/>
              </w:rPr>
            </w:pPr>
          </w:p>
        </w:tc>
      </w:tr>
      <w:tr w:rsidR="00B13785" w:rsidRPr="00F21798" w14:paraId="18280E73" w14:textId="77777777" w:rsidTr="00BC67EE">
        <w:trPr>
          <w:trHeight w:val="357"/>
        </w:trPr>
        <w:tc>
          <w:tcPr>
            <w:tcW w:w="2122" w:type="dxa"/>
            <w:vMerge w:val="restart"/>
          </w:tcPr>
          <w:p w14:paraId="29E02804" w14:textId="5389CA16" w:rsidR="00B13785" w:rsidRPr="00B13785" w:rsidRDefault="00B13785" w:rsidP="00B13785">
            <w:pPr>
              <w:jc w:val="both"/>
              <w:rPr>
                <w:bCs/>
                <w:sz w:val="20"/>
                <w:szCs w:val="20"/>
              </w:rPr>
            </w:pPr>
            <w:r w:rsidRPr="00B13785">
              <w:rPr>
                <w:bCs/>
                <w:sz w:val="20"/>
                <w:szCs w:val="20"/>
              </w:rPr>
              <w:t xml:space="preserve">Capacità del progetto di promuovere l’utilizzo del servizio da parte dell’utenza potenziale, da dimostrare </w:t>
            </w:r>
            <w:r w:rsidRPr="00B13785">
              <w:rPr>
                <w:bCs/>
                <w:sz w:val="20"/>
                <w:szCs w:val="20"/>
              </w:rPr>
              <w:lastRenderedPageBreak/>
              <w:t>attraverso la presentazione di uno specifico piano di attività</w:t>
            </w:r>
          </w:p>
        </w:tc>
        <w:tc>
          <w:tcPr>
            <w:tcW w:w="4677" w:type="dxa"/>
            <w:vAlign w:val="center"/>
          </w:tcPr>
          <w:p w14:paraId="176BDF46" w14:textId="7C34DD05" w:rsidR="00B13785" w:rsidRPr="00A50876" w:rsidRDefault="00B13785" w:rsidP="003A47CF">
            <w:pPr>
              <w:ind w:right="162"/>
              <w:jc w:val="center"/>
              <w:rPr>
                <w:bCs/>
                <w:sz w:val="20"/>
                <w:szCs w:val="20"/>
              </w:rPr>
            </w:pPr>
            <w:r w:rsidRPr="00A50876">
              <w:rPr>
                <w:bCs/>
                <w:sz w:val="20"/>
                <w:szCs w:val="20"/>
              </w:rPr>
              <w:lastRenderedPageBreak/>
              <w:t>Nessuna</w:t>
            </w:r>
          </w:p>
        </w:tc>
        <w:tc>
          <w:tcPr>
            <w:tcW w:w="1418" w:type="dxa"/>
            <w:vAlign w:val="center"/>
          </w:tcPr>
          <w:p w14:paraId="206139CA" w14:textId="131011DD" w:rsidR="00B13785" w:rsidRPr="00B13785" w:rsidRDefault="00B13785" w:rsidP="003A47CF">
            <w:pPr>
              <w:ind w:right="162"/>
              <w:jc w:val="center"/>
              <w:rPr>
                <w:sz w:val="20"/>
                <w:szCs w:val="20"/>
              </w:rPr>
            </w:pPr>
            <w:r w:rsidRPr="00B13785">
              <w:rPr>
                <w:sz w:val="20"/>
                <w:szCs w:val="20"/>
              </w:rPr>
              <w:t>0</w:t>
            </w:r>
          </w:p>
        </w:tc>
        <w:tc>
          <w:tcPr>
            <w:tcW w:w="1411" w:type="dxa"/>
            <w:vMerge w:val="restart"/>
            <w:vAlign w:val="center"/>
          </w:tcPr>
          <w:p w14:paraId="4CF2C2CD" w14:textId="56F3B0DB" w:rsidR="00B13785" w:rsidRPr="00A50876" w:rsidRDefault="00B13785" w:rsidP="00B13785">
            <w:pPr>
              <w:ind w:right="162"/>
              <w:jc w:val="center"/>
              <w:rPr>
                <w:b/>
                <w:bCs/>
                <w:sz w:val="20"/>
                <w:szCs w:val="20"/>
              </w:rPr>
            </w:pPr>
            <w:r>
              <w:rPr>
                <w:b/>
                <w:bCs/>
                <w:sz w:val="20"/>
                <w:szCs w:val="20"/>
              </w:rPr>
              <w:t>15</w:t>
            </w:r>
          </w:p>
        </w:tc>
      </w:tr>
      <w:tr w:rsidR="00B13785" w:rsidRPr="00F21798" w14:paraId="09584844" w14:textId="77777777" w:rsidTr="00BC67EE">
        <w:trPr>
          <w:trHeight w:val="358"/>
        </w:trPr>
        <w:tc>
          <w:tcPr>
            <w:tcW w:w="2122" w:type="dxa"/>
            <w:vMerge/>
          </w:tcPr>
          <w:p w14:paraId="14522BE4" w14:textId="77777777" w:rsidR="00B13785" w:rsidRPr="00B13785" w:rsidRDefault="00B13785" w:rsidP="00B13785">
            <w:pPr>
              <w:jc w:val="both"/>
              <w:rPr>
                <w:bCs/>
                <w:sz w:val="20"/>
                <w:szCs w:val="20"/>
              </w:rPr>
            </w:pPr>
          </w:p>
        </w:tc>
        <w:tc>
          <w:tcPr>
            <w:tcW w:w="4677" w:type="dxa"/>
            <w:vAlign w:val="center"/>
          </w:tcPr>
          <w:p w14:paraId="2F6A810D" w14:textId="6A8A074D" w:rsidR="00B13785" w:rsidRPr="00A50876" w:rsidRDefault="00B13785" w:rsidP="003A47CF">
            <w:pPr>
              <w:ind w:right="162"/>
              <w:jc w:val="center"/>
              <w:rPr>
                <w:bCs/>
                <w:sz w:val="20"/>
                <w:szCs w:val="20"/>
              </w:rPr>
            </w:pPr>
            <w:r w:rsidRPr="00A50876">
              <w:rPr>
                <w:bCs/>
                <w:sz w:val="20"/>
                <w:szCs w:val="20"/>
              </w:rPr>
              <w:t>Bassa</w:t>
            </w:r>
          </w:p>
        </w:tc>
        <w:tc>
          <w:tcPr>
            <w:tcW w:w="1418" w:type="dxa"/>
            <w:vAlign w:val="center"/>
          </w:tcPr>
          <w:p w14:paraId="23E5A48B" w14:textId="4C4701C5" w:rsidR="00B13785" w:rsidRPr="00B13785" w:rsidRDefault="00B13785" w:rsidP="003A47CF">
            <w:pPr>
              <w:ind w:right="162"/>
              <w:jc w:val="center"/>
              <w:rPr>
                <w:sz w:val="20"/>
                <w:szCs w:val="20"/>
              </w:rPr>
            </w:pPr>
            <w:r w:rsidRPr="00B13785">
              <w:rPr>
                <w:sz w:val="20"/>
                <w:szCs w:val="20"/>
              </w:rPr>
              <w:t>3</w:t>
            </w:r>
          </w:p>
        </w:tc>
        <w:tc>
          <w:tcPr>
            <w:tcW w:w="1411" w:type="dxa"/>
            <w:vMerge/>
          </w:tcPr>
          <w:p w14:paraId="3BE633A6" w14:textId="77777777" w:rsidR="00B13785" w:rsidRPr="00A50876" w:rsidRDefault="00B13785" w:rsidP="00B13785">
            <w:pPr>
              <w:ind w:right="162"/>
              <w:jc w:val="center"/>
              <w:rPr>
                <w:b/>
                <w:bCs/>
                <w:sz w:val="20"/>
                <w:szCs w:val="20"/>
              </w:rPr>
            </w:pPr>
          </w:p>
        </w:tc>
      </w:tr>
      <w:tr w:rsidR="00B13785" w:rsidRPr="00F21798" w14:paraId="58CBFCE8" w14:textId="77777777" w:rsidTr="00BC67EE">
        <w:trPr>
          <w:trHeight w:val="358"/>
        </w:trPr>
        <w:tc>
          <w:tcPr>
            <w:tcW w:w="2122" w:type="dxa"/>
            <w:vMerge/>
          </w:tcPr>
          <w:p w14:paraId="5E00445E" w14:textId="77777777" w:rsidR="00B13785" w:rsidRPr="00B13785" w:rsidRDefault="00B13785" w:rsidP="00B13785">
            <w:pPr>
              <w:jc w:val="both"/>
              <w:rPr>
                <w:bCs/>
                <w:sz w:val="20"/>
                <w:szCs w:val="20"/>
              </w:rPr>
            </w:pPr>
          </w:p>
        </w:tc>
        <w:tc>
          <w:tcPr>
            <w:tcW w:w="4677" w:type="dxa"/>
            <w:vAlign w:val="center"/>
          </w:tcPr>
          <w:p w14:paraId="4B4BC388" w14:textId="5B1BB283" w:rsidR="00B13785" w:rsidRPr="00A50876" w:rsidRDefault="00B13785" w:rsidP="003A47CF">
            <w:pPr>
              <w:ind w:right="162"/>
              <w:jc w:val="center"/>
              <w:rPr>
                <w:bCs/>
                <w:sz w:val="20"/>
                <w:szCs w:val="20"/>
              </w:rPr>
            </w:pPr>
            <w:r w:rsidRPr="00A50876">
              <w:rPr>
                <w:bCs/>
                <w:sz w:val="20"/>
                <w:szCs w:val="20"/>
              </w:rPr>
              <w:t>Medio - bassa</w:t>
            </w:r>
          </w:p>
        </w:tc>
        <w:tc>
          <w:tcPr>
            <w:tcW w:w="1418" w:type="dxa"/>
            <w:vAlign w:val="center"/>
          </w:tcPr>
          <w:p w14:paraId="34991C23" w14:textId="509C4486" w:rsidR="00B13785" w:rsidRPr="00B13785" w:rsidRDefault="00B13785" w:rsidP="003A47CF">
            <w:pPr>
              <w:ind w:right="162"/>
              <w:jc w:val="center"/>
              <w:rPr>
                <w:sz w:val="20"/>
                <w:szCs w:val="20"/>
              </w:rPr>
            </w:pPr>
            <w:r w:rsidRPr="00B13785">
              <w:rPr>
                <w:sz w:val="20"/>
                <w:szCs w:val="20"/>
              </w:rPr>
              <w:t>6</w:t>
            </w:r>
          </w:p>
        </w:tc>
        <w:tc>
          <w:tcPr>
            <w:tcW w:w="1411" w:type="dxa"/>
            <w:vMerge/>
          </w:tcPr>
          <w:p w14:paraId="70D93B7C" w14:textId="77777777" w:rsidR="00B13785" w:rsidRPr="00A50876" w:rsidRDefault="00B13785" w:rsidP="00B13785">
            <w:pPr>
              <w:ind w:right="162"/>
              <w:jc w:val="center"/>
              <w:rPr>
                <w:b/>
                <w:bCs/>
                <w:sz w:val="20"/>
                <w:szCs w:val="20"/>
              </w:rPr>
            </w:pPr>
          </w:p>
        </w:tc>
      </w:tr>
      <w:tr w:rsidR="00B13785" w:rsidRPr="00F21798" w14:paraId="293DE701" w14:textId="77777777" w:rsidTr="00BC67EE">
        <w:trPr>
          <w:trHeight w:val="358"/>
        </w:trPr>
        <w:tc>
          <w:tcPr>
            <w:tcW w:w="2122" w:type="dxa"/>
            <w:vMerge/>
          </w:tcPr>
          <w:p w14:paraId="58561ECB" w14:textId="77777777" w:rsidR="00B13785" w:rsidRPr="00B13785" w:rsidRDefault="00B13785" w:rsidP="00B13785">
            <w:pPr>
              <w:jc w:val="both"/>
              <w:rPr>
                <w:bCs/>
                <w:sz w:val="20"/>
                <w:szCs w:val="20"/>
              </w:rPr>
            </w:pPr>
          </w:p>
        </w:tc>
        <w:tc>
          <w:tcPr>
            <w:tcW w:w="4677" w:type="dxa"/>
            <w:vAlign w:val="center"/>
          </w:tcPr>
          <w:p w14:paraId="7AE82643" w14:textId="15FDA8F7" w:rsidR="00B13785" w:rsidRPr="00A50876" w:rsidRDefault="00B13785" w:rsidP="003A47CF">
            <w:pPr>
              <w:ind w:right="162"/>
              <w:jc w:val="center"/>
              <w:rPr>
                <w:bCs/>
                <w:sz w:val="20"/>
                <w:szCs w:val="20"/>
              </w:rPr>
            </w:pPr>
            <w:r w:rsidRPr="00A50876">
              <w:rPr>
                <w:bCs/>
                <w:sz w:val="20"/>
                <w:szCs w:val="20"/>
              </w:rPr>
              <w:t>Media</w:t>
            </w:r>
          </w:p>
        </w:tc>
        <w:tc>
          <w:tcPr>
            <w:tcW w:w="1418" w:type="dxa"/>
            <w:vAlign w:val="center"/>
          </w:tcPr>
          <w:p w14:paraId="3710D459" w14:textId="3F47CEDE" w:rsidR="00B13785" w:rsidRPr="00B13785" w:rsidRDefault="00B13785" w:rsidP="003A47CF">
            <w:pPr>
              <w:ind w:right="162"/>
              <w:jc w:val="center"/>
              <w:rPr>
                <w:sz w:val="20"/>
                <w:szCs w:val="20"/>
              </w:rPr>
            </w:pPr>
            <w:r w:rsidRPr="00B13785">
              <w:rPr>
                <w:sz w:val="20"/>
                <w:szCs w:val="20"/>
              </w:rPr>
              <w:t>9</w:t>
            </w:r>
          </w:p>
        </w:tc>
        <w:tc>
          <w:tcPr>
            <w:tcW w:w="1411" w:type="dxa"/>
            <w:vMerge/>
          </w:tcPr>
          <w:p w14:paraId="1BAF257D" w14:textId="77777777" w:rsidR="00B13785" w:rsidRPr="00A50876" w:rsidRDefault="00B13785" w:rsidP="00B13785">
            <w:pPr>
              <w:ind w:right="162"/>
              <w:jc w:val="center"/>
              <w:rPr>
                <w:b/>
                <w:bCs/>
                <w:sz w:val="20"/>
                <w:szCs w:val="20"/>
              </w:rPr>
            </w:pPr>
          </w:p>
        </w:tc>
      </w:tr>
      <w:tr w:rsidR="00B13785" w:rsidRPr="00F21798" w14:paraId="70D54FD4" w14:textId="77777777" w:rsidTr="00BC67EE">
        <w:trPr>
          <w:trHeight w:val="358"/>
        </w:trPr>
        <w:tc>
          <w:tcPr>
            <w:tcW w:w="2122" w:type="dxa"/>
            <w:vMerge/>
          </w:tcPr>
          <w:p w14:paraId="294BC245" w14:textId="77777777" w:rsidR="00B13785" w:rsidRPr="00B13785" w:rsidRDefault="00B13785" w:rsidP="00B13785">
            <w:pPr>
              <w:jc w:val="both"/>
              <w:rPr>
                <w:bCs/>
                <w:sz w:val="20"/>
                <w:szCs w:val="20"/>
              </w:rPr>
            </w:pPr>
          </w:p>
        </w:tc>
        <w:tc>
          <w:tcPr>
            <w:tcW w:w="4677" w:type="dxa"/>
            <w:vAlign w:val="center"/>
          </w:tcPr>
          <w:p w14:paraId="5A68A416" w14:textId="40D7EAE6" w:rsidR="00B13785" w:rsidRPr="00A50876" w:rsidRDefault="00B13785" w:rsidP="003A47CF">
            <w:pPr>
              <w:ind w:right="162"/>
              <w:jc w:val="center"/>
              <w:rPr>
                <w:bCs/>
                <w:sz w:val="20"/>
                <w:szCs w:val="20"/>
              </w:rPr>
            </w:pPr>
            <w:r w:rsidRPr="00A50876">
              <w:rPr>
                <w:bCs/>
                <w:sz w:val="20"/>
                <w:szCs w:val="20"/>
              </w:rPr>
              <w:t>Medio – alta</w:t>
            </w:r>
          </w:p>
        </w:tc>
        <w:tc>
          <w:tcPr>
            <w:tcW w:w="1418" w:type="dxa"/>
            <w:vAlign w:val="center"/>
          </w:tcPr>
          <w:p w14:paraId="7B6BC3B8" w14:textId="365B41A3" w:rsidR="00B13785" w:rsidRPr="00B13785" w:rsidRDefault="00B13785" w:rsidP="003A47CF">
            <w:pPr>
              <w:ind w:right="162"/>
              <w:jc w:val="center"/>
              <w:rPr>
                <w:sz w:val="20"/>
                <w:szCs w:val="20"/>
              </w:rPr>
            </w:pPr>
            <w:r w:rsidRPr="00B13785">
              <w:rPr>
                <w:sz w:val="20"/>
                <w:szCs w:val="20"/>
              </w:rPr>
              <w:t>12</w:t>
            </w:r>
          </w:p>
        </w:tc>
        <w:tc>
          <w:tcPr>
            <w:tcW w:w="1411" w:type="dxa"/>
            <w:vMerge/>
          </w:tcPr>
          <w:p w14:paraId="704060FA" w14:textId="77777777" w:rsidR="00B13785" w:rsidRPr="00A50876" w:rsidRDefault="00B13785" w:rsidP="00B13785">
            <w:pPr>
              <w:ind w:right="162"/>
              <w:jc w:val="center"/>
              <w:rPr>
                <w:b/>
                <w:bCs/>
                <w:sz w:val="20"/>
                <w:szCs w:val="20"/>
              </w:rPr>
            </w:pPr>
          </w:p>
        </w:tc>
      </w:tr>
      <w:tr w:rsidR="00B13785" w:rsidRPr="00F21798" w14:paraId="3AB747B0" w14:textId="77777777" w:rsidTr="00BC67EE">
        <w:trPr>
          <w:trHeight w:val="358"/>
        </w:trPr>
        <w:tc>
          <w:tcPr>
            <w:tcW w:w="2122" w:type="dxa"/>
            <w:vMerge/>
          </w:tcPr>
          <w:p w14:paraId="0E6DFE1E" w14:textId="77777777" w:rsidR="00B13785" w:rsidRPr="00B13785" w:rsidRDefault="00B13785" w:rsidP="00B13785">
            <w:pPr>
              <w:jc w:val="both"/>
              <w:rPr>
                <w:bCs/>
                <w:sz w:val="20"/>
                <w:szCs w:val="20"/>
              </w:rPr>
            </w:pPr>
          </w:p>
        </w:tc>
        <w:tc>
          <w:tcPr>
            <w:tcW w:w="4677" w:type="dxa"/>
            <w:vAlign w:val="center"/>
          </w:tcPr>
          <w:p w14:paraId="2CBA7348" w14:textId="65F1DA03" w:rsidR="00B13785" w:rsidRPr="00A50876" w:rsidRDefault="00B13785" w:rsidP="003A47CF">
            <w:pPr>
              <w:ind w:right="162"/>
              <w:jc w:val="center"/>
              <w:rPr>
                <w:bCs/>
                <w:sz w:val="20"/>
                <w:szCs w:val="20"/>
              </w:rPr>
            </w:pPr>
            <w:r w:rsidRPr="00A50876">
              <w:rPr>
                <w:bCs/>
                <w:sz w:val="20"/>
                <w:szCs w:val="20"/>
              </w:rPr>
              <w:t>Alta</w:t>
            </w:r>
          </w:p>
        </w:tc>
        <w:tc>
          <w:tcPr>
            <w:tcW w:w="1418" w:type="dxa"/>
            <w:vAlign w:val="center"/>
          </w:tcPr>
          <w:p w14:paraId="07E55558" w14:textId="0A459017" w:rsidR="00B13785" w:rsidRPr="00B13785" w:rsidRDefault="00B13785" w:rsidP="003A47CF">
            <w:pPr>
              <w:ind w:right="162"/>
              <w:jc w:val="center"/>
              <w:rPr>
                <w:sz w:val="20"/>
                <w:szCs w:val="20"/>
              </w:rPr>
            </w:pPr>
            <w:r w:rsidRPr="00B13785">
              <w:rPr>
                <w:sz w:val="20"/>
                <w:szCs w:val="20"/>
              </w:rPr>
              <w:t>15</w:t>
            </w:r>
          </w:p>
        </w:tc>
        <w:tc>
          <w:tcPr>
            <w:tcW w:w="1411" w:type="dxa"/>
            <w:vMerge/>
          </w:tcPr>
          <w:p w14:paraId="0407CFB0" w14:textId="77777777" w:rsidR="00B13785" w:rsidRPr="00A50876" w:rsidRDefault="00B13785" w:rsidP="00B13785">
            <w:pPr>
              <w:ind w:right="162"/>
              <w:jc w:val="center"/>
              <w:rPr>
                <w:b/>
                <w:bCs/>
                <w:sz w:val="20"/>
                <w:szCs w:val="20"/>
              </w:rPr>
            </w:pPr>
          </w:p>
        </w:tc>
      </w:tr>
      <w:tr w:rsidR="00B13785" w:rsidRPr="00F21798" w14:paraId="70670D88" w14:textId="77777777" w:rsidTr="00B13785">
        <w:tc>
          <w:tcPr>
            <w:tcW w:w="2122" w:type="dxa"/>
            <w:vMerge w:val="restart"/>
          </w:tcPr>
          <w:p w14:paraId="73B1F367" w14:textId="746BB660" w:rsidR="00B13785" w:rsidRPr="00B13785" w:rsidRDefault="00B13785" w:rsidP="00B13785">
            <w:pPr>
              <w:jc w:val="both"/>
              <w:rPr>
                <w:bCs/>
                <w:sz w:val="20"/>
                <w:szCs w:val="20"/>
              </w:rPr>
            </w:pPr>
            <w:r w:rsidRPr="00B13785">
              <w:rPr>
                <w:bCs/>
                <w:sz w:val="20"/>
                <w:szCs w:val="20"/>
              </w:rPr>
              <w:t>Grado di interoperabilità della soluzione tecnologica proposta</w:t>
            </w:r>
          </w:p>
        </w:tc>
        <w:tc>
          <w:tcPr>
            <w:tcW w:w="4677" w:type="dxa"/>
          </w:tcPr>
          <w:p w14:paraId="0CD39C53" w14:textId="1763029E" w:rsidR="00B13785" w:rsidRPr="00A50876" w:rsidRDefault="00B13785" w:rsidP="00B13785">
            <w:pPr>
              <w:ind w:right="162"/>
              <w:jc w:val="center"/>
              <w:rPr>
                <w:bCs/>
                <w:sz w:val="20"/>
                <w:szCs w:val="20"/>
              </w:rPr>
            </w:pPr>
            <w:r w:rsidRPr="00A50876">
              <w:rPr>
                <w:bCs/>
                <w:sz w:val="20"/>
                <w:szCs w:val="20"/>
              </w:rPr>
              <w:t>Nessuna</w:t>
            </w:r>
          </w:p>
        </w:tc>
        <w:tc>
          <w:tcPr>
            <w:tcW w:w="1418" w:type="dxa"/>
          </w:tcPr>
          <w:p w14:paraId="2D20D0D4" w14:textId="4C6812DB" w:rsidR="00B13785" w:rsidRPr="00B13785" w:rsidRDefault="00B13785" w:rsidP="00B13785">
            <w:pPr>
              <w:ind w:right="162"/>
              <w:jc w:val="center"/>
              <w:rPr>
                <w:sz w:val="20"/>
                <w:szCs w:val="20"/>
              </w:rPr>
            </w:pPr>
            <w:r w:rsidRPr="00B13785">
              <w:rPr>
                <w:sz w:val="20"/>
                <w:szCs w:val="20"/>
              </w:rPr>
              <w:t>0</w:t>
            </w:r>
          </w:p>
        </w:tc>
        <w:tc>
          <w:tcPr>
            <w:tcW w:w="1411" w:type="dxa"/>
            <w:vMerge w:val="restart"/>
            <w:vAlign w:val="center"/>
          </w:tcPr>
          <w:p w14:paraId="5EF82317" w14:textId="4F9BED43" w:rsidR="00B13785" w:rsidRPr="00A50876" w:rsidRDefault="00B13785" w:rsidP="00B13785">
            <w:pPr>
              <w:ind w:right="162"/>
              <w:jc w:val="center"/>
              <w:rPr>
                <w:b/>
                <w:bCs/>
                <w:sz w:val="20"/>
                <w:szCs w:val="20"/>
              </w:rPr>
            </w:pPr>
            <w:r>
              <w:rPr>
                <w:b/>
                <w:bCs/>
                <w:sz w:val="20"/>
                <w:szCs w:val="20"/>
              </w:rPr>
              <w:t>15</w:t>
            </w:r>
          </w:p>
        </w:tc>
      </w:tr>
      <w:tr w:rsidR="00B13785" w:rsidRPr="00F21798" w14:paraId="7AA510B9" w14:textId="77777777" w:rsidTr="00A50876">
        <w:tc>
          <w:tcPr>
            <w:tcW w:w="2122" w:type="dxa"/>
            <w:vMerge/>
          </w:tcPr>
          <w:p w14:paraId="0BE35979" w14:textId="77777777" w:rsidR="00B13785" w:rsidRPr="00B13785" w:rsidRDefault="00B13785" w:rsidP="00B13785">
            <w:pPr>
              <w:jc w:val="both"/>
              <w:rPr>
                <w:bCs/>
                <w:sz w:val="20"/>
                <w:szCs w:val="20"/>
              </w:rPr>
            </w:pPr>
          </w:p>
        </w:tc>
        <w:tc>
          <w:tcPr>
            <w:tcW w:w="4677" w:type="dxa"/>
          </w:tcPr>
          <w:p w14:paraId="2BEC3992" w14:textId="4FA842E2" w:rsidR="00B13785" w:rsidRPr="00A50876" w:rsidRDefault="00B13785" w:rsidP="00B13785">
            <w:pPr>
              <w:ind w:right="162"/>
              <w:jc w:val="center"/>
              <w:rPr>
                <w:bCs/>
                <w:sz w:val="20"/>
                <w:szCs w:val="20"/>
              </w:rPr>
            </w:pPr>
            <w:r w:rsidRPr="00A50876">
              <w:rPr>
                <w:bCs/>
                <w:sz w:val="20"/>
                <w:szCs w:val="20"/>
              </w:rPr>
              <w:t>Bassa</w:t>
            </w:r>
          </w:p>
        </w:tc>
        <w:tc>
          <w:tcPr>
            <w:tcW w:w="1418" w:type="dxa"/>
          </w:tcPr>
          <w:p w14:paraId="20695BE0" w14:textId="051AC474" w:rsidR="00B13785" w:rsidRPr="00B13785" w:rsidRDefault="00B13785" w:rsidP="00B13785">
            <w:pPr>
              <w:ind w:right="162"/>
              <w:jc w:val="center"/>
              <w:rPr>
                <w:sz w:val="20"/>
                <w:szCs w:val="20"/>
              </w:rPr>
            </w:pPr>
            <w:r w:rsidRPr="00B13785">
              <w:rPr>
                <w:sz w:val="20"/>
                <w:szCs w:val="20"/>
              </w:rPr>
              <w:t>3</w:t>
            </w:r>
          </w:p>
        </w:tc>
        <w:tc>
          <w:tcPr>
            <w:tcW w:w="1411" w:type="dxa"/>
            <w:vMerge/>
          </w:tcPr>
          <w:p w14:paraId="04F65EF2" w14:textId="77777777" w:rsidR="00B13785" w:rsidRPr="00A50876" w:rsidRDefault="00B13785" w:rsidP="00B13785">
            <w:pPr>
              <w:ind w:right="162"/>
              <w:jc w:val="center"/>
              <w:rPr>
                <w:b/>
                <w:bCs/>
                <w:sz w:val="20"/>
                <w:szCs w:val="20"/>
              </w:rPr>
            </w:pPr>
          </w:p>
        </w:tc>
      </w:tr>
      <w:tr w:rsidR="00B13785" w:rsidRPr="00F21798" w14:paraId="555FE6A7" w14:textId="77777777" w:rsidTr="00A50876">
        <w:tc>
          <w:tcPr>
            <w:tcW w:w="2122" w:type="dxa"/>
            <w:vMerge/>
          </w:tcPr>
          <w:p w14:paraId="3F8FBFAC" w14:textId="77777777" w:rsidR="00B13785" w:rsidRPr="00B13785" w:rsidRDefault="00B13785" w:rsidP="00B13785">
            <w:pPr>
              <w:jc w:val="both"/>
              <w:rPr>
                <w:bCs/>
                <w:sz w:val="20"/>
                <w:szCs w:val="20"/>
              </w:rPr>
            </w:pPr>
          </w:p>
        </w:tc>
        <w:tc>
          <w:tcPr>
            <w:tcW w:w="4677" w:type="dxa"/>
          </w:tcPr>
          <w:p w14:paraId="08B9043A" w14:textId="6EEF3C47"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3CE3D746" w14:textId="6AE85B17" w:rsidR="00B13785" w:rsidRPr="00B13785" w:rsidRDefault="00B13785" w:rsidP="00B13785">
            <w:pPr>
              <w:ind w:right="162"/>
              <w:jc w:val="center"/>
              <w:rPr>
                <w:sz w:val="20"/>
                <w:szCs w:val="20"/>
              </w:rPr>
            </w:pPr>
            <w:r w:rsidRPr="00B13785">
              <w:rPr>
                <w:sz w:val="20"/>
                <w:szCs w:val="20"/>
              </w:rPr>
              <w:t>6</w:t>
            </w:r>
          </w:p>
        </w:tc>
        <w:tc>
          <w:tcPr>
            <w:tcW w:w="1411" w:type="dxa"/>
            <w:vMerge/>
          </w:tcPr>
          <w:p w14:paraId="0BC666BC" w14:textId="77777777" w:rsidR="00B13785" w:rsidRPr="00A50876" w:rsidRDefault="00B13785" w:rsidP="00B13785">
            <w:pPr>
              <w:ind w:right="162"/>
              <w:jc w:val="center"/>
              <w:rPr>
                <w:b/>
                <w:bCs/>
                <w:sz w:val="20"/>
                <w:szCs w:val="20"/>
              </w:rPr>
            </w:pPr>
          </w:p>
        </w:tc>
      </w:tr>
      <w:tr w:rsidR="00B13785" w:rsidRPr="00F21798" w14:paraId="26941D32" w14:textId="77777777" w:rsidTr="00A50876">
        <w:tc>
          <w:tcPr>
            <w:tcW w:w="2122" w:type="dxa"/>
            <w:vMerge/>
          </w:tcPr>
          <w:p w14:paraId="5E69A932" w14:textId="77777777" w:rsidR="00B13785" w:rsidRPr="00B13785" w:rsidRDefault="00B13785" w:rsidP="00B13785">
            <w:pPr>
              <w:jc w:val="both"/>
              <w:rPr>
                <w:bCs/>
                <w:sz w:val="20"/>
                <w:szCs w:val="20"/>
              </w:rPr>
            </w:pPr>
          </w:p>
        </w:tc>
        <w:tc>
          <w:tcPr>
            <w:tcW w:w="4677" w:type="dxa"/>
          </w:tcPr>
          <w:p w14:paraId="168CD1E9" w14:textId="6EFB5F63" w:rsidR="00B13785" w:rsidRPr="00A50876" w:rsidRDefault="00B13785" w:rsidP="00B13785">
            <w:pPr>
              <w:ind w:right="162"/>
              <w:jc w:val="center"/>
              <w:rPr>
                <w:bCs/>
                <w:sz w:val="20"/>
                <w:szCs w:val="20"/>
              </w:rPr>
            </w:pPr>
            <w:r w:rsidRPr="00A50876">
              <w:rPr>
                <w:bCs/>
                <w:sz w:val="20"/>
                <w:szCs w:val="20"/>
              </w:rPr>
              <w:t>Media</w:t>
            </w:r>
          </w:p>
        </w:tc>
        <w:tc>
          <w:tcPr>
            <w:tcW w:w="1418" w:type="dxa"/>
          </w:tcPr>
          <w:p w14:paraId="335D9CF4" w14:textId="3C8757AB" w:rsidR="00B13785" w:rsidRPr="00B13785" w:rsidRDefault="00B13785" w:rsidP="00B13785">
            <w:pPr>
              <w:ind w:right="162"/>
              <w:jc w:val="center"/>
              <w:rPr>
                <w:sz w:val="20"/>
                <w:szCs w:val="20"/>
              </w:rPr>
            </w:pPr>
            <w:r w:rsidRPr="00B13785">
              <w:rPr>
                <w:sz w:val="20"/>
                <w:szCs w:val="20"/>
              </w:rPr>
              <w:t>9</w:t>
            </w:r>
          </w:p>
        </w:tc>
        <w:tc>
          <w:tcPr>
            <w:tcW w:w="1411" w:type="dxa"/>
            <w:vMerge/>
          </w:tcPr>
          <w:p w14:paraId="295B1728" w14:textId="77777777" w:rsidR="00B13785" w:rsidRPr="00A50876" w:rsidRDefault="00B13785" w:rsidP="00B13785">
            <w:pPr>
              <w:ind w:right="162"/>
              <w:jc w:val="center"/>
              <w:rPr>
                <w:b/>
                <w:bCs/>
                <w:sz w:val="20"/>
                <w:szCs w:val="20"/>
              </w:rPr>
            </w:pPr>
          </w:p>
        </w:tc>
      </w:tr>
      <w:tr w:rsidR="00B13785" w:rsidRPr="00F21798" w14:paraId="702C6557" w14:textId="77777777" w:rsidTr="00A50876">
        <w:tc>
          <w:tcPr>
            <w:tcW w:w="2122" w:type="dxa"/>
            <w:vMerge/>
          </w:tcPr>
          <w:p w14:paraId="3D9DEBA6" w14:textId="77777777" w:rsidR="00B13785" w:rsidRPr="00B13785" w:rsidRDefault="00B13785" w:rsidP="00B13785">
            <w:pPr>
              <w:jc w:val="both"/>
              <w:rPr>
                <w:bCs/>
                <w:sz w:val="20"/>
                <w:szCs w:val="20"/>
              </w:rPr>
            </w:pPr>
          </w:p>
        </w:tc>
        <w:tc>
          <w:tcPr>
            <w:tcW w:w="4677" w:type="dxa"/>
          </w:tcPr>
          <w:p w14:paraId="6E660ECD" w14:textId="2F3B1AF5"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5C52C3F5" w14:textId="0985E8B2" w:rsidR="00B13785" w:rsidRPr="00B13785" w:rsidRDefault="00B13785" w:rsidP="00B13785">
            <w:pPr>
              <w:ind w:right="162"/>
              <w:jc w:val="center"/>
              <w:rPr>
                <w:sz w:val="20"/>
                <w:szCs w:val="20"/>
              </w:rPr>
            </w:pPr>
            <w:r w:rsidRPr="00B13785">
              <w:rPr>
                <w:sz w:val="20"/>
                <w:szCs w:val="20"/>
              </w:rPr>
              <w:t>12</w:t>
            </w:r>
          </w:p>
        </w:tc>
        <w:tc>
          <w:tcPr>
            <w:tcW w:w="1411" w:type="dxa"/>
            <w:vMerge/>
          </w:tcPr>
          <w:p w14:paraId="6E348703" w14:textId="77777777" w:rsidR="00B13785" w:rsidRPr="00A50876" w:rsidRDefault="00B13785" w:rsidP="00B13785">
            <w:pPr>
              <w:ind w:right="162"/>
              <w:jc w:val="center"/>
              <w:rPr>
                <w:b/>
                <w:bCs/>
                <w:sz w:val="20"/>
                <w:szCs w:val="20"/>
              </w:rPr>
            </w:pPr>
          </w:p>
        </w:tc>
      </w:tr>
      <w:tr w:rsidR="00B13785" w:rsidRPr="00F21798" w14:paraId="0604547D" w14:textId="77777777" w:rsidTr="00A50876">
        <w:tc>
          <w:tcPr>
            <w:tcW w:w="2122" w:type="dxa"/>
            <w:vMerge/>
          </w:tcPr>
          <w:p w14:paraId="171560F7" w14:textId="77777777" w:rsidR="00B13785" w:rsidRPr="00B13785" w:rsidRDefault="00B13785" w:rsidP="00B13785">
            <w:pPr>
              <w:jc w:val="both"/>
              <w:rPr>
                <w:bCs/>
                <w:sz w:val="20"/>
                <w:szCs w:val="20"/>
              </w:rPr>
            </w:pPr>
          </w:p>
        </w:tc>
        <w:tc>
          <w:tcPr>
            <w:tcW w:w="4677" w:type="dxa"/>
          </w:tcPr>
          <w:p w14:paraId="2A35B39B" w14:textId="713CB746" w:rsidR="00B13785" w:rsidRPr="00A50876" w:rsidRDefault="00B13785" w:rsidP="00B13785">
            <w:pPr>
              <w:ind w:right="162"/>
              <w:jc w:val="center"/>
              <w:rPr>
                <w:bCs/>
                <w:sz w:val="20"/>
                <w:szCs w:val="20"/>
              </w:rPr>
            </w:pPr>
            <w:r w:rsidRPr="00A50876">
              <w:rPr>
                <w:bCs/>
                <w:sz w:val="20"/>
                <w:szCs w:val="20"/>
              </w:rPr>
              <w:t>Alta</w:t>
            </w:r>
          </w:p>
        </w:tc>
        <w:tc>
          <w:tcPr>
            <w:tcW w:w="1418" w:type="dxa"/>
          </w:tcPr>
          <w:p w14:paraId="69380CE9" w14:textId="414FE4A0" w:rsidR="00B13785" w:rsidRPr="00B13785" w:rsidRDefault="00B13785" w:rsidP="00B13785">
            <w:pPr>
              <w:ind w:right="162"/>
              <w:jc w:val="center"/>
              <w:rPr>
                <w:sz w:val="20"/>
                <w:szCs w:val="20"/>
              </w:rPr>
            </w:pPr>
            <w:r w:rsidRPr="00B13785">
              <w:rPr>
                <w:sz w:val="20"/>
                <w:szCs w:val="20"/>
              </w:rPr>
              <w:t>15</w:t>
            </w:r>
          </w:p>
        </w:tc>
        <w:tc>
          <w:tcPr>
            <w:tcW w:w="1411" w:type="dxa"/>
            <w:vMerge/>
          </w:tcPr>
          <w:p w14:paraId="26542B0D" w14:textId="77777777" w:rsidR="00B13785" w:rsidRPr="00A50876" w:rsidRDefault="00B13785" w:rsidP="00B13785">
            <w:pPr>
              <w:ind w:right="162"/>
              <w:jc w:val="center"/>
              <w:rPr>
                <w:b/>
                <w:bCs/>
                <w:sz w:val="20"/>
                <w:szCs w:val="20"/>
              </w:rPr>
            </w:pPr>
          </w:p>
        </w:tc>
      </w:tr>
      <w:tr w:rsidR="00BC67EE" w:rsidRPr="00F21798" w14:paraId="174D85D7" w14:textId="77777777" w:rsidTr="00BC67EE">
        <w:tc>
          <w:tcPr>
            <w:tcW w:w="9628" w:type="dxa"/>
            <w:gridSpan w:val="4"/>
            <w:vAlign w:val="center"/>
          </w:tcPr>
          <w:p w14:paraId="32B2FAD5" w14:textId="4E0E3672" w:rsidR="00BC67EE" w:rsidRPr="00A50876" w:rsidRDefault="00BC67EE" w:rsidP="00BC67EE">
            <w:pPr>
              <w:ind w:right="162"/>
              <w:jc w:val="center"/>
              <w:rPr>
                <w:b/>
                <w:bCs/>
                <w:sz w:val="20"/>
                <w:szCs w:val="20"/>
              </w:rPr>
            </w:pPr>
            <w:r w:rsidRPr="000545C0">
              <w:rPr>
                <w:rFonts w:cstheme="minorHAnsi"/>
                <w:b/>
                <w:bCs/>
                <w:sz w:val="20"/>
                <w:szCs w:val="20"/>
              </w:rPr>
              <w:t xml:space="preserve">Criteri </w:t>
            </w:r>
            <w:r>
              <w:rPr>
                <w:rFonts w:cstheme="minorHAnsi"/>
                <w:b/>
                <w:bCs/>
                <w:sz w:val="20"/>
                <w:szCs w:val="20"/>
              </w:rPr>
              <w:t>premiali</w:t>
            </w:r>
          </w:p>
        </w:tc>
      </w:tr>
      <w:tr w:rsidR="00933541" w:rsidRPr="00F21798" w14:paraId="74CD6941" w14:textId="77777777" w:rsidTr="00BC67EE">
        <w:trPr>
          <w:trHeight w:val="398"/>
        </w:trPr>
        <w:tc>
          <w:tcPr>
            <w:tcW w:w="2122" w:type="dxa"/>
            <w:vMerge w:val="restart"/>
          </w:tcPr>
          <w:p w14:paraId="26F5957E" w14:textId="77777777" w:rsidR="00933541" w:rsidRPr="00B13785" w:rsidRDefault="00933541" w:rsidP="00933541">
            <w:pPr>
              <w:jc w:val="both"/>
              <w:rPr>
                <w:bCs/>
                <w:sz w:val="20"/>
                <w:szCs w:val="20"/>
              </w:rPr>
            </w:pPr>
            <w:r w:rsidRPr="00B13785">
              <w:rPr>
                <w:bCs/>
                <w:iCs/>
                <w:sz w:val="20"/>
                <w:szCs w:val="20"/>
              </w:rPr>
              <w:t>Criteri Premiali:</w:t>
            </w:r>
          </w:p>
          <w:p w14:paraId="5CE0363A" w14:textId="3674DA24" w:rsidR="00933541" w:rsidRPr="00B13785" w:rsidRDefault="00933541" w:rsidP="00933541">
            <w:pPr>
              <w:jc w:val="both"/>
              <w:rPr>
                <w:bCs/>
                <w:sz w:val="20"/>
                <w:szCs w:val="20"/>
              </w:rPr>
            </w:pPr>
            <w:r w:rsidRPr="00B13785">
              <w:rPr>
                <w:bCs/>
                <w:iCs/>
                <w:sz w:val="20"/>
                <w:szCs w:val="20"/>
              </w:rPr>
              <w:t>Grado di integrazione della proposta progettuale con altra iniziativa finanziata o presentata nell’ambito del PON Governance e/o del PO FSE Sicilia e con il PON Città Metropolitane.</w:t>
            </w:r>
          </w:p>
        </w:tc>
        <w:tc>
          <w:tcPr>
            <w:tcW w:w="4677" w:type="dxa"/>
            <w:vAlign w:val="center"/>
          </w:tcPr>
          <w:p w14:paraId="208D265D" w14:textId="630E9513" w:rsidR="00933541" w:rsidRPr="00933541" w:rsidRDefault="00933541" w:rsidP="00BC67EE">
            <w:pPr>
              <w:ind w:right="162"/>
              <w:jc w:val="center"/>
              <w:rPr>
                <w:bCs/>
                <w:sz w:val="20"/>
                <w:szCs w:val="20"/>
              </w:rPr>
            </w:pPr>
            <w:r w:rsidRPr="00933541">
              <w:rPr>
                <w:sz w:val="20"/>
                <w:szCs w:val="20"/>
              </w:rPr>
              <w:t>Nessuna</w:t>
            </w:r>
          </w:p>
        </w:tc>
        <w:tc>
          <w:tcPr>
            <w:tcW w:w="1418" w:type="dxa"/>
          </w:tcPr>
          <w:p w14:paraId="620588B6" w14:textId="4179F828" w:rsidR="00933541" w:rsidRPr="00933541" w:rsidRDefault="00933541" w:rsidP="00933541">
            <w:pPr>
              <w:ind w:right="162"/>
              <w:jc w:val="center"/>
              <w:rPr>
                <w:sz w:val="20"/>
                <w:szCs w:val="20"/>
              </w:rPr>
            </w:pPr>
            <w:r w:rsidRPr="00933541">
              <w:rPr>
                <w:sz w:val="20"/>
                <w:szCs w:val="20"/>
              </w:rPr>
              <w:t>0</w:t>
            </w:r>
          </w:p>
        </w:tc>
        <w:tc>
          <w:tcPr>
            <w:tcW w:w="1411" w:type="dxa"/>
            <w:vMerge w:val="restart"/>
            <w:vAlign w:val="center"/>
          </w:tcPr>
          <w:p w14:paraId="095AA089" w14:textId="3BD0D8FF" w:rsidR="00933541" w:rsidRPr="00A50876" w:rsidRDefault="00933541" w:rsidP="00933541">
            <w:pPr>
              <w:ind w:right="162"/>
              <w:jc w:val="center"/>
              <w:rPr>
                <w:b/>
                <w:bCs/>
                <w:sz w:val="20"/>
                <w:szCs w:val="20"/>
              </w:rPr>
            </w:pPr>
            <w:r>
              <w:rPr>
                <w:b/>
                <w:bCs/>
                <w:sz w:val="20"/>
                <w:szCs w:val="20"/>
              </w:rPr>
              <w:t>5</w:t>
            </w:r>
          </w:p>
        </w:tc>
      </w:tr>
      <w:tr w:rsidR="00933541" w:rsidRPr="00F21798" w14:paraId="03245444" w14:textId="77777777" w:rsidTr="00BC67EE">
        <w:trPr>
          <w:trHeight w:val="399"/>
        </w:trPr>
        <w:tc>
          <w:tcPr>
            <w:tcW w:w="2122" w:type="dxa"/>
            <w:vMerge/>
          </w:tcPr>
          <w:p w14:paraId="384CE209" w14:textId="77777777" w:rsidR="00933541" w:rsidRPr="00B13785" w:rsidRDefault="00933541" w:rsidP="00933541">
            <w:pPr>
              <w:jc w:val="both"/>
              <w:rPr>
                <w:bCs/>
                <w:sz w:val="20"/>
                <w:szCs w:val="20"/>
              </w:rPr>
            </w:pPr>
          </w:p>
        </w:tc>
        <w:tc>
          <w:tcPr>
            <w:tcW w:w="4677" w:type="dxa"/>
            <w:vAlign w:val="center"/>
          </w:tcPr>
          <w:p w14:paraId="788855A6" w14:textId="7F31F2D7" w:rsidR="00933541" w:rsidRPr="00933541" w:rsidRDefault="00933541" w:rsidP="00BC67EE">
            <w:pPr>
              <w:ind w:right="162"/>
              <w:jc w:val="center"/>
              <w:rPr>
                <w:bCs/>
                <w:sz w:val="20"/>
                <w:szCs w:val="20"/>
              </w:rPr>
            </w:pPr>
            <w:r w:rsidRPr="00933541">
              <w:rPr>
                <w:sz w:val="20"/>
                <w:szCs w:val="20"/>
              </w:rPr>
              <w:t>Bassa</w:t>
            </w:r>
          </w:p>
        </w:tc>
        <w:tc>
          <w:tcPr>
            <w:tcW w:w="1418" w:type="dxa"/>
          </w:tcPr>
          <w:p w14:paraId="214AAE1A" w14:textId="3A3E19EB" w:rsidR="00933541" w:rsidRPr="00933541" w:rsidRDefault="00933541" w:rsidP="00933541">
            <w:pPr>
              <w:ind w:right="162"/>
              <w:jc w:val="center"/>
              <w:rPr>
                <w:sz w:val="20"/>
                <w:szCs w:val="20"/>
              </w:rPr>
            </w:pPr>
            <w:r w:rsidRPr="00933541">
              <w:rPr>
                <w:sz w:val="20"/>
                <w:szCs w:val="20"/>
              </w:rPr>
              <w:t>1</w:t>
            </w:r>
          </w:p>
        </w:tc>
        <w:tc>
          <w:tcPr>
            <w:tcW w:w="1411" w:type="dxa"/>
            <w:vMerge/>
          </w:tcPr>
          <w:p w14:paraId="4905EB65" w14:textId="77777777" w:rsidR="00933541" w:rsidRPr="00A50876" w:rsidRDefault="00933541" w:rsidP="00933541">
            <w:pPr>
              <w:ind w:right="162"/>
              <w:jc w:val="center"/>
              <w:rPr>
                <w:b/>
                <w:bCs/>
                <w:sz w:val="20"/>
                <w:szCs w:val="20"/>
              </w:rPr>
            </w:pPr>
          </w:p>
        </w:tc>
      </w:tr>
      <w:tr w:rsidR="00933541" w:rsidRPr="00F21798" w14:paraId="2CEF5354" w14:textId="77777777" w:rsidTr="00BC67EE">
        <w:trPr>
          <w:trHeight w:val="398"/>
        </w:trPr>
        <w:tc>
          <w:tcPr>
            <w:tcW w:w="2122" w:type="dxa"/>
            <w:vMerge/>
          </w:tcPr>
          <w:p w14:paraId="7B969862" w14:textId="77777777" w:rsidR="00933541" w:rsidRPr="00B13785" w:rsidRDefault="00933541" w:rsidP="00933541">
            <w:pPr>
              <w:jc w:val="both"/>
              <w:rPr>
                <w:bCs/>
                <w:sz w:val="20"/>
                <w:szCs w:val="20"/>
              </w:rPr>
            </w:pPr>
          </w:p>
        </w:tc>
        <w:tc>
          <w:tcPr>
            <w:tcW w:w="4677" w:type="dxa"/>
            <w:vAlign w:val="center"/>
          </w:tcPr>
          <w:p w14:paraId="5B60DAD7" w14:textId="7B7510ED" w:rsidR="00933541" w:rsidRPr="00933541" w:rsidRDefault="00933541" w:rsidP="00BC67EE">
            <w:pPr>
              <w:ind w:right="162"/>
              <w:jc w:val="center"/>
              <w:rPr>
                <w:bCs/>
                <w:sz w:val="20"/>
                <w:szCs w:val="20"/>
              </w:rPr>
            </w:pPr>
            <w:r w:rsidRPr="00933541">
              <w:rPr>
                <w:sz w:val="20"/>
                <w:szCs w:val="20"/>
              </w:rPr>
              <w:t>Medio - bassa</w:t>
            </w:r>
          </w:p>
        </w:tc>
        <w:tc>
          <w:tcPr>
            <w:tcW w:w="1418" w:type="dxa"/>
          </w:tcPr>
          <w:p w14:paraId="2DB85208" w14:textId="55175C04" w:rsidR="00933541" w:rsidRPr="00933541" w:rsidRDefault="00933541" w:rsidP="00933541">
            <w:pPr>
              <w:ind w:right="162"/>
              <w:jc w:val="center"/>
              <w:rPr>
                <w:sz w:val="20"/>
                <w:szCs w:val="20"/>
              </w:rPr>
            </w:pPr>
            <w:r w:rsidRPr="00933541">
              <w:rPr>
                <w:sz w:val="20"/>
                <w:szCs w:val="20"/>
              </w:rPr>
              <w:t>2</w:t>
            </w:r>
          </w:p>
        </w:tc>
        <w:tc>
          <w:tcPr>
            <w:tcW w:w="1411" w:type="dxa"/>
            <w:vMerge/>
          </w:tcPr>
          <w:p w14:paraId="132FD447" w14:textId="77777777" w:rsidR="00933541" w:rsidRPr="00A50876" w:rsidRDefault="00933541" w:rsidP="00933541">
            <w:pPr>
              <w:ind w:right="162"/>
              <w:jc w:val="center"/>
              <w:rPr>
                <w:b/>
                <w:bCs/>
                <w:sz w:val="20"/>
                <w:szCs w:val="20"/>
              </w:rPr>
            </w:pPr>
          </w:p>
        </w:tc>
      </w:tr>
      <w:tr w:rsidR="00933541" w:rsidRPr="00F21798" w14:paraId="1BFAD300" w14:textId="77777777" w:rsidTr="00BC67EE">
        <w:trPr>
          <w:trHeight w:val="399"/>
        </w:trPr>
        <w:tc>
          <w:tcPr>
            <w:tcW w:w="2122" w:type="dxa"/>
            <w:vMerge/>
          </w:tcPr>
          <w:p w14:paraId="3FCED5B1" w14:textId="77777777" w:rsidR="00933541" w:rsidRPr="00B13785" w:rsidRDefault="00933541" w:rsidP="00933541">
            <w:pPr>
              <w:jc w:val="both"/>
              <w:rPr>
                <w:bCs/>
                <w:sz w:val="20"/>
                <w:szCs w:val="20"/>
              </w:rPr>
            </w:pPr>
          </w:p>
        </w:tc>
        <w:tc>
          <w:tcPr>
            <w:tcW w:w="4677" w:type="dxa"/>
            <w:vAlign w:val="center"/>
          </w:tcPr>
          <w:p w14:paraId="7CE8C1D0" w14:textId="7C31F278" w:rsidR="00933541" w:rsidRPr="00933541" w:rsidRDefault="00933541" w:rsidP="00BC67EE">
            <w:pPr>
              <w:ind w:right="162"/>
              <w:jc w:val="center"/>
              <w:rPr>
                <w:bCs/>
                <w:sz w:val="20"/>
                <w:szCs w:val="20"/>
              </w:rPr>
            </w:pPr>
            <w:r w:rsidRPr="00933541">
              <w:rPr>
                <w:sz w:val="20"/>
                <w:szCs w:val="20"/>
              </w:rPr>
              <w:t>Media</w:t>
            </w:r>
          </w:p>
        </w:tc>
        <w:tc>
          <w:tcPr>
            <w:tcW w:w="1418" w:type="dxa"/>
          </w:tcPr>
          <w:p w14:paraId="08603297" w14:textId="232FF0D0" w:rsidR="00933541" w:rsidRPr="00933541" w:rsidRDefault="00933541" w:rsidP="00933541">
            <w:pPr>
              <w:ind w:right="162"/>
              <w:jc w:val="center"/>
              <w:rPr>
                <w:sz w:val="20"/>
                <w:szCs w:val="20"/>
              </w:rPr>
            </w:pPr>
            <w:r w:rsidRPr="00933541">
              <w:rPr>
                <w:sz w:val="20"/>
                <w:szCs w:val="20"/>
              </w:rPr>
              <w:t>3</w:t>
            </w:r>
          </w:p>
        </w:tc>
        <w:tc>
          <w:tcPr>
            <w:tcW w:w="1411" w:type="dxa"/>
            <w:vMerge/>
          </w:tcPr>
          <w:p w14:paraId="6D817F3A" w14:textId="77777777" w:rsidR="00933541" w:rsidRPr="00A50876" w:rsidRDefault="00933541" w:rsidP="00933541">
            <w:pPr>
              <w:ind w:right="162"/>
              <w:jc w:val="center"/>
              <w:rPr>
                <w:b/>
                <w:bCs/>
                <w:sz w:val="20"/>
                <w:szCs w:val="20"/>
              </w:rPr>
            </w:pPr>
          </w:p>
        </w:tc>
      </w:tr>
      <w:tr w:rsidR="00933541" w:rsidRPr="00F21798" w14:paraId="4362BF0E" w14:textId="77777777" w:rsidTr="00BC67EE">
        <w:trPr>
          <w:trHeight w:val="398"/>
        </w:trPr>
        <w:tc>
          <w:tcPr>
            <w:tcW w:w="2122" w:type="dxa"/>
            <w:vMerge/>
          </w:tcPr>
          <w:p w14:paraId="4638EB5A" w14:textId="77777777" w:rsidR="00933541" w:rsidRPr="00B13785" w:rsidRDefault="00933541" w:rsidP="00933541">
            <w:pPr>
              <w:jc w:val="both"/>
              <w:rPr>
                <w:bCs/>
                <w:sz w:val="20"/>
                <w:szCs w:val="20"/>
              </w:rPr>
            </w:pPr>
          </w:p>
        </w:tc>
        <w:tc>
          <w:tcPr>
            <w:tcW w:w="4677" w:type="dxa"/>
            <w:vAlign w:val="center"/>
          </w:tcPr>
          <w:p w14:paraId="10A9AF8B" w14:textId="013621ED" w:rsidR="00933541" w:rsidRPr="00933541" w:rsidRDefault="00933541" w:rsidP="00BC67EE">
            <w:pPr>
              <w:ind w:right="162"/>
              <w:jc w:val="center"/>
              <w:rPr>
                <w:bCs/>
                <w:sz w:val="20"/>
                <w:szCs w:val="20"/>
              </w:rPr>
            </w:pPr>
            <w:r w:rsidRPr="00933541">
              <w:rPr>
                <w:sz w:val="20"/>
                <w:szCs w:val="20"/>
              </w:rPr>
              <w:t>Medio – alta</w:t>
            </w:r>
          </w:p>
        </w:tc>
        <w:tc>
          <w:tcPr>
            <w:tcW w:w="1418" w:type="dxa"/>
          </w:tcPr>
          <w:p w14:paraId="58C024C9" w14:textId="14C023B8" w:rsidR="00933541" w:rsidRPr="00933541" w:rsidRDefault="00933541" w:rsidP="00933541">
            <w:pPr>
              <w:ind w:right="162"/>
              <w:jc w:val="center"/>
              <w:rPr>
                <w:sz w:val="20"/>
                <w:szCs w:val="20"/>
              </w:rPr>
            </w:pPr>
            <w:r w:rsidRPr="00933541">
              <w:rPr>
                <w:sz w:val="20"/>
                <w:szCs w:val="20"/>
              </w:rPr>
              <w:t>4</w:t>
            </w:r>
          </w:p>
        </w:tc>
        <w:tc>
          <w:tcPr>
            <w:tcW w:w="1411" w:type="dxa"/>
            <w:vMerge/>
          </w:tcPr>
          <w:p w14:paraId="5E502330" w14:textId="77777777" w:rsidR="00933541" w:rsidRPr="00A50876" w:rsidRDefault="00933541" w:rsidP="00933541">
            <w:pPr>
              <w:ind w:right="162"/>
              <w:jc w:val="center"/>
              <w:rPr>
                <w:b/>
                <w:bCs/>
                <w:sz w:val="20"/>
                <w:szCs w:val="20"/>
              </w:rPr>
            </w:pPr>
          </w:p>
        </w:tc>
      </w:tr>
      <w:tr w:rsidR="00933541" w:rsidRPr="00F21798" w14:paraId="587943CE" w14:textId="77777777" w:rsidTr="00BC67EE">
        <w:trPr>
          <w:trHeight w:val="399"/>
        </w:trPr>
        <w:tc>
          <w:tcPr>
            <w:tcW w:w="2122" w:type="dxa"/>
            <w:vMerge/>
          </w:tcPr>
          <w:p w14:paraId="308D97A1" w14:textId="77777777" w:rsidR="00933541" w:rsidRPr="00B13785" w:rsidRDefault="00933541" w:rsidP="00933541">
            <w:pPr>
              <w:jc w:val="both"/>
              <w:rPr>
                <w:bCs/>
                <w:sz w:val="20"/>
                <w:szCs w:val="20"/>
              </w:rPr>
            </w:pPr>
          </w:p>
        </w:tc>
        <w:tc>
          <w:tcPr>
            <w:tcW w:w="4677" w:type="dxa"/>
            <w:vAlign w:val="center"/>
          </w:tcPr>
          <w:p w14:paraId="42FED46E" w14:textId="2A26FA2D" w:rsidR="00933541" w:rsidRPr="00933541" w:rsidRDefault="00933541" w:rsidP="00BC67EE">
            <w:pPr>
              <w:ind w:right="162"/>
              <w:jc w:val="center"/>
              <w:rPr>
                <w:bCs/>
                <w:sz w:val="20"/>
                <w:szCs w:val="20"/>
              </w:rPr>
            </w:pPr>
            <w:r w:rsidRPr="00933541">
              <w:rPr>
                <w:sz w:val="20"/>
                <w:szCs w:val="20"/>
              </w:rPr>
              <w:t>Alta</w:t>
            </w:r>
          </w:p>
        </w:tc>
        <w:tc>
          <w:tcPr>
            <w:tcW w:w="1418" w:type="dxa"/>
          </w:tcPr>
          <w:p w14:paraId="45284ABD" w14:textId="34585565" w:rsidR="00933541" w:rsidRPr="00933541" w:rsidRDefault="00933541" w:rsidP="00933541">
            <w:pPr>
              <w:ind w:right="162"/>
              <w:jc w:val="center"/>
              <w:rPr>
                <w:sz w:val="20"/>
                <w:szCs w:val="20"/>
              </w:rPr>
            </w:pPr>
            <w:r w:rsidRPr="00933541">
              <w:rPr>
                <w:sz w:val="20"/>
                <w:szCs w:val="20"/>
              </w:rPr>
              <w:t>5</w:t>
            </w:r>
          </w:p>
        </w:tc>
        <w:tc>
          <w:tcPr>
            <w:tcW w:w="1411" w:type="dxa"/>
            <w:vMerge/>
          </w:tcPr>
          <w:p w14:paraId="35C81924" w14:textId="77777777" w:rsidR="00933541" w:rsidRPr="00A50876" w:rsidRDefault="00933541" w:rsidP="00933541">
            <w:pPr>
              <w:ind w:right="162"/>
              <w:jc w:val="center"/>
              <w:rPr>
                <w:b/>
                <w:bCs/>
                <w:sz w:val="20"/>
                <w:szCs w:val="20"/>
              </w:rPr>
            </w:pPr>
          </w:p>
        </w:tc>
      </w:tr>
      <w:tr w:rsidR="00933541" w:rsidRPr="00F21798" w14:paraId="3DCDE710" w14:textId="77777777" w:rsidTr="00BC67EE">
        <w:trPr>
          <w:trHeight w:val="480"/>
        </w:trPr>
        <w:tc>
          <w:tcPr>
            <w:tcW w:w="2122" w:type="dxa"/>
            <w:vMerge w:val="restart"/>
          </w:tcPr>
          <w:p w14:paraId="5D07F3F8" w14:textId="00CBC8D4" w:rsidR="00933541" w:rsidRPr="00B13785" w:rsidRDefault="00933541" w:rsidP="00933541">
            <w:pPr>
              <w:jc w:val="both"/>
              <w:rPr>
                <w:bCs/>
                <w:sz w:val="20"/>
                <w:szCs w:val="20"/>
              </w:rPr>
            </w:pPr>
            <w:r w:rsidRPr="00933541">
              <w:rPr>
                <w:bCs/>
                <w:iCs/>
                <w:sz w:val="20"/>
                <w:szCs w:val="20"/>
              </w:rPr>
              <w:t>Grado di integrazione della proposta progettuale con altra iniziativa già finanziata che costituisce lo sviluppo di un precedente servizio con livello di interazione inferiore o uguale al terzo (ex Direttiva PCM n.8/2009).</w:t>
            </w:r>
          </w:p>
        </w:tc>
        <w:tc>
          <w:tcPr>
            <w:tcW w:w="4677" w:type="dxa"/>
            <w:vAlign w:val="center"/>
          </w:tcPr>
          <w:p w14:paraId="15275593" w14:textId="464BEF9B" w:rsidR="00933541" w:rsidRPr="00933541" w:rsidRDefault="00933541" w:rsidP="00BC67EE">
            <w:pPr>
              <w:ind w:right="162"/>
              <w:jc w:val="center"/>
              <w:rPr>
                <w:sz w:val="20"/>
                <w:szCs w:val="20"/>
              </w:rPr>
            </w:pPr>
            <w:r w:rsidRPr="00933541">
              <w:rPr>
                <w:iCs/>
                <w:color w:val="000000"/>
                <w:sz w:val="20"/>
                <w:szCs w:val="20"/>
              </w:rPr>
              <w:t>Nessuna</w:t>
            </w:r>
          </w:p>
        </w:tc>
        <w:tc>
          <w:tcPr>
            <w:tcW w:w="1418" w:type="dxa"/>
            <w:vAlign w:val="center"/>
          </w:tcPr>
          <w:p w14:paraId="210AB222" w14:textId="6A33F096" w:rsidR="00933541" w:rsidRPr="00933541" w:rsidRDefault="00933541" w:rsidP="00BC67EE">
            <w:pPr>
              <w:ind w:right="162"/>
              <w:jc w:val="center"/>
              <w:rPr>
                <w:sz w:val="20"/>
                <w:szCs w:val="20"/>
              </w:rPr>
            </w:pPr>
            <w:r w:rsidRPr="00933541">
              <w:rPr>
                <w:iCs/>
                <w:color w:val="000000"/>
                <w:sz w:val="20"/>
                <w:szCs w:val="20"/>
              </w:rPr>
              <w:t>0</w:t>
            </w:r>
          </w:p>
        </w:tc>
        <w:tc>
          <w:tcPr>
            <w:tcW w:w="1411" w:type="dxa"/>
            <w:vMerge w:val="restart"/>
            <w:vAlign w:val="center"/>
          </w:tcPr>
          <w:p w14:paraId="32609200" w14:textId="0AC28B2B" w:rsidR="00933541" w:rsidRPr="00A50876" w:rsidRDefault="00933541" w:rsidP="00933541">
            <w:pPr>
              <w:ind w:right="162"/>
              <w:jc w:val="center"/>
              <w:rPr>
                <w:b/>
                <w:bCs/>
                <w:sz w:val="20"/>
                <w:szCs w:val="20"/>
              </w:rPr>
            </w:pPr>
            <w:r>
              <w:rPr>
                <w:b/>
                <w:bCs/>
                <w:sz w:val="20"/>
                <w:szCs w:val="20"/>
              </w:rPr>
              <w:t>5</w:t>
            </w:r>
          </w:p>
        </w:tc>
      </w:tr>
      <w:tr w:rsidR="00933541" w:rsidRPr="00F21798" w14:paraId="3A85E396" w14:textId="77777777" w:rsidTr="00BC67EE">
        <w:trPr>
          <w:trHeight w:val="480"/>
        </w:trPr>
        <w:tc>
          <w:tcPr>
            <w:tcW w:w="2122" w:type="dxa"/>
            <w:vMerge/>
          </w:tcPr>
          <w:p w14:paraId="1608E44F" w14:textId="77777777" w:rsidR="00933541" w:rsidRPr="00B13785" w:rsidRDefault="00933541" w:rsidP="00933541">
            <w:pPr>
              <w:jc w:val="both"/>
              <w:rPr>
                <w:bCs/>
                <w:sz w:val="20"/>
                <w:szCs w:val="20"/>
              </w:rPr>
            </w:pPr>
          </w:p>
        </w:tc>
        <w:tc>
          <w:tcPr>
            <w:tcW w:w="4677" w:type="dxa"/>
            <w:vAlign w:val="center"/>
          </w:tcPr>
          <w:p w14:paraId="6E2B6D75" w14:textId="65A19E2E" w:rsidR="00933541" w:rsidRPr="00933541" w:rsidRDefault="00933541" w:rsidP="00BC67EE">
            <w:pPr>
              <w:ind w:right="162"/>
              <w:jc w:val="center"/>
              <w:rPr>
                <w:sz w:val="20"/>
                <w:szCs w:val="20"/>
              </w:rPr>
            </w:pPr>
            <w:r w:rsidRPr="00933541">
              <w:rPr>
                <w:iCs/>
                <w:color w:val="000000"/>
                <w:sz w:val="20"/>
                <w:szCs w:val="20"/>
              </w:rPr>
              <w:t>Bassa</w:t>
            </w:r>
          </w:p>
        </w:tc>
        <w:tc>
          <w:tcPr>
            <w:tcW w:w="1418" w:type="dxa"/>
            <w:vAlign w:val="center"/>
          </w:tcPr>
          <w:p w14:paraId="13131BA4" w14:textId="043E35F0" w:rsidR="00933541" w:rsidRPr="00933541" w:rsidRDefault="00933541" w:rsidP="00BC67EE">
            <w:pPr>
              <w:ind w:right="162"/>
              <w:jc w:val="center"/>
              <w:rPr>
                <w:sz w:val="20"/>
                <w:szCs w:val="20"/>
              </w:rPr>
            </w:pPr>
            <w:r w:rsidRPr="00933541">
              <w:rPr>
                <w:iCs/>
                <w:color w:val="000000"/>
                <w:sz w:val="20"/>
                <w:szCs w:val="20"/>
              </w:rPr>
              <w:t>1</w:t>
            </w:r>
          </w:p>
        </w:tc>
        <w:tc>
          <w:tcPr>
            <w:tcW w:w="1411" w:type="dxa"/>
            <w:vMerge/>
          </w:tcPr>
          <w:p w14:paraId="5F18190D" w14:textId="77777777" w:rsidR="00933541" w:rsidRPr="00A50876" w:rsidRDefault="00933541" w:rsidP="00933541">
            <w:pPr>
              <w:ind w:right="162"/>
              <w:jc w:val="center"/>
              <w:rPr>
                <w:b/>
                <w:bCs/>
                <w:sz w:val="20"/>
                <w:szCs w:val="20"/>
              </w:rPr>
            </w:pPr>
          </w:p>
        </w:tc>
      </w:tr>
      <w:tr w:rsidR="00933541" w:rsidRPr="00F21798" w14:paraId="7815D906" w14:textId="77777777" w:rsidTr="00BC67EE">
        <w:trPr>
          <w:trHeight w:val="480"/>
        </w:trPr>
        <w:tc>
          <w:tcPr>
            <w:tcW w:w="2122" w:type="dxa"/>
            <w:vMerge/>
          </w:tcPr>
          <w:p w14:paraId="5F9C95CA" w14:textId="77777777" w:rsidR="00933541" w:rsidRPr="00B13785" w:rsidRDefault="00933541" w:rsidP="00933541">
            <w:pPr>
              <w:jc w:val="both"/>
              <w:rPr>
                <w:bCs/>
                <w:sz w:val="20"/>
                <w:szCs w:val="20"/>
              </w:rPr>
            </w:pPr>
          </w:p>
        </w:tc>
        <w:tc>
          <w:tcPr>
            <w:tcW w:w="4677" w:type="dxa"/>
            <w:vAlign w:val="center"/>
          </w:tcPr>
          <w:p w14:paraId="152B538E" w14:textId="61A7E8E4" w:rsidR="00933541" w:rsidRPr="00933541" w:rsidRDefault="00933541" w:rsidP="00BC67EE">
            <w:pPr>
              <w:ind w:right="162"/>
              <w:jc w:val="center"/>
              <w:rPr>
                <w:sz w:val="20"/>
                <w:szCs w:val="20"/>
              </w:rPr>
            </w:pPr>
            <w:r w:rsidRPr="00933541">
              <w:rPr>
                <w:iCs/>
                <w:color w:val="000000"/>
                <w:sz w:val="20"/>
                <w:szCs w:val="20"/>
              </w:rPr>
              <w:t>Medio - bassa</w:t>
            </w:r>
          </w:p>
        </w:tc>
        <w:tc>
          <w:tcPr>
            <w:tcW w:w="1418" w:type="dxa"/>
            <w:vAlign w:val="center"/>
          </w:tcPr>
          <w:p w14:paraId="3A313B03" w14:textId="019E4F38" w:rsidR="00933541" w:rsidRPr="00933541" w:rsidRDefault="00933541" w:rsidP="00BC67EE">
            <w:pPr>
              <w:ind w:right="162"/>
              <w:jc w:val="center"/>
              <w:rPr>
                <w:sz w:val="20"/>
                <w:szCs w:val="20"/>
              </w:rPr>
            </w:pPr>
            <w:r w:rsidRPr="00933541">
              <w:rPr>
                <w:iCs/>
                <w:color w:val="000000"/>
                <w:sz w:val="20"/>
                <w:szCs w:val="20"/>
              </w:rPr>
              <w:t>2</w:t>
            </w:r>
          </w:p>
        </w:tc>
        <w:tc>
          <w:tcPr>
            <w:tcW w:w="1411" w:type="dxa"/>
            <w:vMerge/>
          </w:tcPr>
          <w:p w14:paraId="0DB1C66C" w14:textId="77777777" w:rsidR="00933541" w:rsidRPr="00A50876" w:rsidRDefault="00933541" w:rsidP="00933541">
            <w:pPr>
              <w:ind w:right="162"/>
              <w:jc w:val="center"/>
              <w:rPr>
                <w:b/>
                <w:bCs/>
                <w:sz w:val="20"/>
                <w:szCs w:val="20"/>
              </w:rPr>
            </w:pPr>
          </w:p>
        </w:tc>
      </w:tr>
      <w:tr w:rsidR="00933541" w:rsidRPr="00F21798" w14:paraId="7A05170A" w14:textId="77777777" w:rsidTr="00BC67EE">
        <w:trPr>
          <w:trHeight w:val="480"/>
        </w:trPr>
        <w:tc>
          <w:tcPr>
            <w:tcW w:w="2122" w:type="dxa"/>
            <w:vMerge/>
          </w:tcPr>
          <w:p w14:paraId="76719234" w14:textId="77777777" w:rsidR="00933541" w:rsidRPr="00B13785" w:rsidRDefault="00933541" w:rsidP="00933541">
            <w:pPr>
              <w:jc w:val="both"/>
              <w:rPr>
                <w:bCs/>
                <w:sz w:val="20"/>
                <w:szCs w:val="20"/>
              </w:rPr>
            </w:pPr>
          </w:p>
        </w:tc>
        <w:tc>
          <w:tcPr>
            <w:tcW w:w="4677" w:type="dxa"/>
            <w:vAlign w:val="center"/>
          </w:tcPr>
          <w:p w14:paraId="7E02C2BB" w14:textId="3151C966" w:rsidR="00933541" w:rsidRPr="00933541" w:rsidRDefault="00933541" w:rsidP="00BC67EE">
            <w:pPr>
              <w:ind w:right="162"/>
              <w:jc w:val="center"/>
              <w:rPr>
                <w:sz w:val="20"/>
                <w:szCs w:val="20"/>
              </w:rPr>
            </w:pPr>
            <w:r w:rsidRPr="00933541">
              <w:rPr>
                <w:iCs/>
                <w:color w:val="000000"/>
                <w:sz w:val="20"/>
                <w:szCs w:val="20"/>
              </w:rPr>
              <w:t>Media</w:t>
            </w:r>
          </w:p>
        </w:tc>
        <w:tc>
          <w:tcPr>
            <w:tcW w:w="1418" w:type="dxa"/>
            <w:vAlign w:val="center"/>
          </w:tcPr>
          <w:p w14:paraId="4AF58B3A" w14:textId="29A80E6C" w:rsidR="00933541" w:rsidRPr="00933541" w:rsidRDefault="00933541" w:rsidP="00BC67EE">
            <w:pPr>
              <w:ind w:right="162"/>
              <w:jc w:val="center"/>
              <w:rPr>
                <w:sz w:val="20"/>
                <w:szCs w:val="20"/>
              </w:rPr>
            </w:pPr>
            <w:r w:rsidRPr="00933541">
              <w:rPr>
                <w:iCs/>
                <w:color w:val="000000"/>
                <w:sz w:val="20"/>
                <w:szCs w:val="20"/>
              </w:rPr>
              <w:t>3</w:t>
            </w:r>
          </w:p>
        </w:tc>
        <w:tc>
          <w:tcPr>
            <w:tcW w:w="1411" w:type="dxa"/>
            <w:vMerge/>
          </w:tcPr>
          <w:p w14:paraId="48EAFD52" w14:textId="77777777" w:rsidR="00933541" w:rsidRPr="00A50876" w:rsidRDefault="00933541" w:rsidP="00933541">
            <w:pPr>
              <w:ind w:right="162"/>
              <w:jc w:val="center"/>
              <w:rPr>
                <w:b/>
                <w:bCs/>
                <w:sz w:val="20"/>
                <w:szCs w:val="20"/>
              </w:rPr>
            </w:pPr>
          </w:p>
        </w:tc>
      </w:tr>
      <w:tr w:rsidR="00933541" w:rsidRPr="00F21798" w14:paraId="6227CA4B" w14:textId="77777777" w:rsidTr="00BC67EE">
        <w:trPr>
          <w:trHeight w:val="480"/>
        </w:trPr>
        <w:tc>
          <w:tcPr>
            <w:tcW w:w="2122" w:type="dxa"/>
            <w:vMerge/>
          </w:tcPr>
          <w:p w14:paraId="528F8641" w14:textId="77777777" w:rsidR="00933541" w:rsidRPr="00B13785" w:rsidRDefault="00933541" w:rsidP="00933541">
            <w:pPr>
              <w:jc w:val="both"/>
              <w:rPr>
                <w:bCs/>
                <w:sz w:val="20"/>
                <w:szCs w:val="20"/>
              </w:rPr>
            </w:pPr>
          </w:p>
        </w:tc>
        <w:tc>
          <w:tcPr>
            <w:tcW w:w="4677" w:type="dxa"/>
            <w:vAlign w:val="center"/>
          </w:tcPr>
          <w:p w14:paraId="671E40CE" w14:textId="2F3E0556" w:rsidR="00933541" w:rsidRPr="00933541" w:rsidRDefault="00933541" w:rsidP="00BC67EE">
            <w:pPr>
              <w:ind w:right="162"/>
              <w:jc w:val="center"/>
              <w:rPr>
                <w:sz w:val="20"/>
                <w:szCs w:val="20"/>
              </w:rPr>
            </w:pPr>
            <w:r w:rsidRPr="00933541">
              <w:rPr>
                <w:iCs/>
                <w:color w:val="000000"/>
                <w:sz w:val="20"/>
                <w:szCs w:val="20"/>
              </w:rPr>
              <w:t>Medio – alta</w:t>
            </w:r>
          </w:p>
        </w:tc>
        <w:tc>
          <w:tcPr>
            <w:tcW w:w="1418" w:type="dxa"/>
            <w:vAlign w:val="center"/>
          </w:tcPr>
          <w:p w14:paraId="0EA90CD6" w14:textId="795F89FF" w:rsidR="00933541" w:rsidRPr="00933541" w:rsidRDefault="00933541" w:rsidP="00BC67EE">
            <w:pPr>
              <w:ind w:right="162"/>
              <w:jc w:val="center"/>
              <w:rPr>
                <w:sz w:val="20"/>
                <w:szCs w:val="20"/>
              </w:rPr>
            </w:pPr>
            <w:r w:rsidRPr="00933541">
              <w:rPr>
                <w:iCs/>
                <w:color w:val="000000"/>
                <w:sz w:val="20"/>
                <w:szCs w:val="20"/>
              </w:rPr>
              <w:t>4</w:t>
            </w:r>
          </w:p>
        </w:tc>
        <w:tc>
          <w:tcPr>
            <w:tcW w:w="1411" w:type="dxa"/>
            <w:vMerge/>
          </w:tcPr>
          <w:p w14:paraId="065E13BC" w14:textId="77777777" w:rsidR="00933541" w:rsidRPr="00A50876" w:rsidRDefault="00933541" w:rsidP="00933541">
            <w:pPr>
              <w:ind w:right="162"/>
              <w:jc w:val="center"/>
              <w:rPr>
                <w:b/>
                <w:bCs/>
                <w:sz w:val="20"/>
                <w:szCs w:val="20"/>
              </w:rPr>
            </w:pPr>
          </w:p>
        </w:tc>
      </w:tr>
      <w:tr w:rsidR="00933541" w:rsidRPr="00F21798" w14:paraId="03EC7DB4" w14:textId="77777777" w:rsidTr="00BC67EE">
        <w:trPr>
          <w:trHeight w:val="480"/>
        </w:trPr>
        <w:tc>
          <w:tcPr>
            <w:tcW w:w="2122" w:type="dxa"/>
            <w:vMerge/>
          </w:tcPr>
          <w:p w14:paraId="1D82AAEA" w14:textId="77777777" w:rsidR="00933541" w:rsidRPr="00B13785" w:rsidRDefault="00933541" w:rsidP="00933541">
            <w:pPr>
              <w:jc w:val="both"/>
              <w:rPr>
                <w:bCs/>
                <w:sz w:val="20"/>
                <w:szCs w:val="20"/>
              </w:rPr>
            </w:pPr>
          </w:p>
        </w:tc>
        <w:tc>
          <w:tcPr>
            <w:tcW w:w="4677" w:type="dxa"/>
            <w:vAlign w:val="center"/>
          </w:tcPr>
          <w:p w14:paraId="38E398D7" w14:textId="613DE459" w:rsidR="00933541" w:rsidRPr="00933541" w:rsidRDefault="00933541" w:rsidP="00BC67EE">
            <w:pPr>
              <w:ind w:right="162"/>
              <w:jc w:val="center"/>
              <w:rPr>
                <w:sz w:val="20"/>
                <w:szCs w:val="20"/>
              </w:rPr>
            </w:pPr>
            <w:r w:rsidRPr="00933541">
              <w:rPr>
                <w:iCs/>
                <w:color w:val="000000"/>
                <w:sz w:val="20"/>
                <w:szCs w:val="20"/>
              </w:rPr>
              <w:t>Alta</w:t>
            </w:r>
          </w:p>
        </w:tc>
        <w:tc>
          <w:tcPr>
            <w:tcW w:w="1418" w:type="dxa"/>
            <w:vAlign w:val="center"/>
          </w:tcPr>
          <w:p w14:paraId="0E6B550A" w14:textId="1E6E115C" w:rsidR="00933541" w:rsidRPr="00933541" w:rsidRDefault="00933541" w:rsidP="00BC67EE">
            <w:pPr>
              <w:ind w:right="162"/>
              <w:jc w:val="center"/>
              <w:rPr>
                <w:sz w:val="20"/>
                <w:szCs w:val="20"/>
              </w:rPr>
            </w:pPr>
            <w:r w:rsidRPr="00933541">
              <w:rPr>
                <w:iCs/>
                <w:color w:val="000000"/>
                <w:sz w:val="20"/>
                <w:szCs w:val="20"/>
              </w:rPr>
              <w:t>5</w:t>
            </w:r>
          </w:p>
        </w:tc>
        <w:tc>
          <w:tcPr>
            <w:tcW w:w="1411" w:type="dxa"/>
            <w:vMerge/>
          </w:tcPr>
          <w:p w14:paraId="46AA0772" w14:textId="77777777" w:rsidR="00933541" w:rsidRPr="00A50876" w:rsidRDefault="00933541" w:rsidP="00933541">
            <w:pPr>
              <w:ind w:right="162"/>
              <w:jc w:val="center"/>
              <w:rPr>
                <w:b/>
                <w:bCs/>
                <w:sz w:val="20"/>
                <w:szCs w:val="20"/>
              </w:rPr>
            </w:pPr>
          </w:p>
        </w:tc>
      </w:tr>
      <w:tr w:rsidR="00933541" w:rsidRPr="00F21798" w14:paraId="1451A214" w14:textId="77777777" w:rsidTr="00933541">
        <w:tc>
          <w:tcPr>
            <w:tcW w:w="2122" w:type="dxa"/>
            <w:vMerge w:val="restart"/>
          </w:tcPr>
          <w:p w14:paraId="7235A2E2" w14:textId="08080284" w:rsidR="00933541" w:rsidRPr="00B13785" w:rsidRDefault="00933541" w:rsidP="00933541">
            <w:pPr>
              <w:jc w:val="both"/>
              <w:rPr>
                <w:bCs/>
                <w:sz w:val="20"/>
                <w:szCs w:val="20"/>
              </w:rPr>
            </w:pPr>
            <w:r w:rsidRPr="00933541">
              <w:rPr>
                <w:bCs/>
                <w:iCs/>
                <w:sz w:val="20"/>
                <w:szCs w:val="20"/>
              </w:rPr>
              <w:t>Grado di integrazione della proposta progettuale con le strategie per le aree urbane e per le aree interne.</w:t>
            </w:r>
          </w:p>
        </w:tc>
        <w:tc>
          <w:tcPr>
            <w:tcW w:w="4677" w:type="dxa"/>
          </w:tcPr>
          <w:p w14:paraId="0EB6BF5A" w14:textId="5C46E7B6" w:rsidR="00933541" w:rsidRPr="00933541" w:rsidRDefault="00933541" w:rsidP="00933541">
            <w:pPr>
              <w:ind w:right="162"/>
              <w:jc w:val="center"/>
              <w:rPr>
                <w:iCs/>
                <w:color w:val="000000"/>
                <w:sz w:val="20"/>
                <w:szCs w:val="20"/>
              </w:rPr>
            </w:pPr>
            <w:r w:rsidRPr="00933541">
              <w:rPr>
                <w:sz w:val="20"/>
                <w:szCs w:val="20"/>
              </w:rPr>
              <w:t>Nessuna</w:t>
            </w:r>
          </w:p>
        </w:tc>
        <w:tc>
          <w:tcPr>
            <w:tcW w:w="1418" w:type="dxa"/>
          </w:tcPr>
          <w:p w14:paraId="13D78DEE" w14:textId="27340F27" w:rsidR="00933541" w:rsidRPr="00933541" w:rsidRDefault="00933541" w:rsidP="00933541">
            <w:pPr>
              <w:ind w:right="162"/>
              <w:jc w:val="center"/>
              <w:rPr>
                <w:iCs/>
                <w:color w:val="000000"/>
                <w:sz w:val="20"/>
                <w:szCs w:val="20"/>
              </w:rPr>
            </w:pPr>
            <w:r w:rsidRPr="00933541">
              <w:rPr>
                <w:sz w:val="20"/>
                <w:szCs w:val="20"/>
              </w:rPr>
              <w:t>0</w:t>
            </w:r>
          </w:p>
        </w:tc>
        <w:tc>
          <w:tcPr>
            <w:tcW w:w="1411" w:type="dxa"/>
            <w:vMerge w:val="restart"/>
            <w:vAlign w:val="center"/>
          </w:tcPr>
          <w:p w14:paraId="4F6C99B5" w14:textId="4E07D1AF" w:rsidR="00933541" w:rsidRPr="00A50876" w:rsidRDefault="00933541" w:rsidP="00933541">
            <w:pPr>
              <w:ind w:right="162"/>
              <w:jc w:val="center"/>
              <w:rPr>
                <w:b/>
                <w:bCs/>
                <w:sz w:val="20"/>
                <w:szCs w:val="20"/>
              </w:rPr>
            </w:pPr>
            <w:r>
              <w:rPr>
                <w:b/>
                <w:bCs/>
                <w:sz w:val="20"/>
                <w:szCs w:val="20"/>
              </w:rPr>
              <w:t>5</w:t>
            </w:r>
          </w:p>
        </w:tc>
      </w:tr>
      <w:tr w:rsidR="00933541" w:rsidRPr="00F21798" w14:paraId="62FFB7DE" w14:textId="77777777" w:rsidTr="0093328F">
        <w:tc>
          <w:tcPr>
            <w:tcW w:w="2122" w:type="dxa"/>
            <w:vMerge/>
          </w:tcPr>
          <w:p w14:paraId="1CC08B7A" w14:textId="77777777" w:rsidR="00933541" w:rsidRPr="00B13785" w:rsidRDefault="00933541" w:rsidP="00933541">
            <w:pPr>
              <w:jc w:val="both"/>
              <w:rPr>
                <w:bCs/>
                <w:sz w:val="20"/>
                <w:szCs w:val="20"/>
              </w:rPr>
            </w:pPr>
          </w:p>
        </w:tc>
        <w:tc>
          <w:tcPr>
            <w:tcW w:w="4677" w:type="dxa"/>
          </w:tcPr>
          <w:p w14:paraId="21B37D1F" w14:textId="13362370" w:rsidR="00933541" w:rsidRPr="00933541" w:rsidRDefault="00933541" w:rsidP="00933541">
            <w:pPr>
              <w:ind w:right="162"/>
              <w:jc w:val="center"/>
              <w:rPr>
                <w:iCs/>
                <w:color w:val="000000"/>
                <w:sz w:val="20"/>
                <w:szCs w:val="20"/>
              </w:rPr>
            </w:pPr>
            <w:r w:rsidRPr="00933541">
              <w:rPr>
                <w:sz w:val="20"/>
                <w:szCs w:val="20"/>
              </w:rPr>
              <w:t>Bassa</w:t>
            </w:r>
          </w:p>
        </w:tc>
        <w:tc>
          <w:tcPr>
            <w:tcW w:w="1418" w:type="dxa"/>
          </w:tcPr>
          <w:p w14:paraId="7DD3D1C5" w14:textId="1EFA321E" w:rsidR="00933541" w:rsidRPr="00933541" w:rsidRDefault="00933541" w:rsidP="00933541">
            <w:pPr>
              <w:ind w:right="162"/>
              <w:jc w:val="center"/>
              <w:rPr>
                <w:iCs/>
                <w:color w:val="000000"/>
                <w:sz w:val="20"/>
                <w:szCs w:val="20"/>
              </w:rPr>
            </w:pPr>
            <w:r w:rsidRPr="00933541">
              <w:rPr>
                <w:sz w:val="20"/>
                <w:szCs w:val="20"/>
              </w:rPr>
              <w:t>1</w:t>
            </w:r>
          </w:p>
        </w:tc>
        <w:tc>
          <w:tcPr>
            <w:tcW w:w="1411" w:type="dxa"/>
            <w:vMerge/>
          </w:tcPr>
          <w:p w14:paraId="422365A8" w14:textId="77777777" w:rsidR="00933541" w:rsidRPr="00A50876" w:rsidRDefault="00933541" w:rsidP="00933541">
            <w:pPr>
              <w:ind w:right="162"/>
              <w:jc w:val="center"/>
              <w:rPr>
                <w:b/>
                <w:bCs/>
                <w:sz w:val="20"/>
                <w:szCs w:val="20"/>
              </w:rPr>
            </w:pPr>
          </w:p>
        </w:tc>
      </w:tr>
      <w:tr w:rsidR="00933541" w:rsidRPr="00F21798" w14:paraId="4EFC8490" w14:textId="77777777" w:rsidTr="0093328F">
        <w:tc>
          <w:tcPr>
            <w:tcW w:w="2122" w:type="dxa"/>
            <w:vMerge/>
          </w:tcPr>
          <w:p w14:paraId="67B2F274" w14:textId="77777777" w:rsidR="00933541" w:rsidRPr="00B13785" w:rsidRDefault="00933541" w:rsidP="00933541">
            <w:pPr>
              <w:jc w:val="both"/>
              <w:rPr>
                <w:bCs/>
                <w:sz w:val="20"/>
                <w:szCs w:val="20"/>
              </w:rPr>
            </w:pPr>
          </w:p>
        </w:tc>
        <w:tc>
          <w:tcPr>
            <w:tcW w:w="4677" w:type="dxa"/>
          </w:tcPr>
          <w:p w14:paraId="570C2D06" w14:textId="7F6165BD" w:rsidR="00933541" w:rsidRPr="00933541" w:rsidRDefault="00933541" w:rsidP="00933541">
            <w:pPr>
              <w:ind w:right="162"/>
              <w:jc w:val="center"/>
              <w:rPr>
                <w:iCs/>
                <w:color w:val="000000"/>
                <w:sz w:val="20"/>
                <w:szCs w:val="20"/>
              </w:rPr>
            </w:pPr>
            <w:r w:rsidRPr="00933541">
              <w:rPr>
                <w:sz w:val="20"/>
                <w:szCs w:val="20"/>
              </w:rPr>
              <w:t>Medio - bassa</w:t>
            </w:r>
          </w:p>
        </w:tc>
        <w:tc>
          <w:tcPr>
            <w:tcW w:w="1418" w:type="dxa"/>
          </w:tcPr>
          <w:p w14:paraId="092813B4" w14:textId="5688F061" w:rsidR="00933541" w:rsidRPr="00933541" w:rsidRDefault="00933541" w:rsidP="00933541">
            <w:pPr>
              <w:ind w:right="162"/>
              <w:jc w:val="center"/>
              <w:rPr>
                <w:iCs/>
                <w:color w:val="000000"/>
                <w:sz w:val="20"/>
                <w:szCs w:val="20"/>
              </w:rPr>
            </w:pPr>
            <w:r w:rsidRPr="00933541">
              <w:rPr>
                <w:sz w:val="20"/>
                <w:szCs w:val="20"/>
              </w:rPr>
              <w:t>2</w:t>
            </w:r>
          </w:p>
        </w:tc>
        <w:tc>
          <w:tcPr>
            <w:tcW w:w="1411" w:type="dxa"/>
            <w:vMerge/>
          </w:tcPr>
          <w:p w14:paraId="61888FAB" w14:textId="77777777" w:rsidR="00933541" w:rsidRPr="00A50876" w:rsidRDefault="00933541" w:rsidP="00933541">
            <w:pPr>
              <w:ind w:right="162"/>
              <w:jc w:val="center"/>
              <w:rPr>
                <w:b/>
                <w:bCs/>
                <w:sz w:val="20"/>
                <w:szCs w:val="20"/>
              </w:rPr>
            </w:pPr>
          </w:p>
        </w:tc>
      </w:tr>
      <w:tr w:rsidR="00933541" w:rsidRPr="00F21798" w14:paraId="5AEC7B77" w14:textId="77777777" w:rsidTr="0093328F">
        <w:tc>
          <w:tcPr>
            <w:tcW w:w="2122" w:type="dxa"/>
            <w:vMerge/>
          </w:tcPr>
          <w:p w14:paraId="7819DBD0" w14:textId="77777777" w:rsidR="00933541" w:rsidRPr="00B13785" w:rsidRDefault="00933541" w:rsidP="00933541">
            <w:pPr>
              <w:jc w:val="both"/>
              <w:rPr>
                <w:bCs/>
                <w:sz w:val="20"/>
                <w:szCs w:val="20"/>
              </w:rPr>
            </w:pPr>
          </w:p>
        </w:tc>
        <w:tc>
          <w:tcPr>
            <w:tcW w:w="4677" w:type="dxa"/>
          </w:tcPr>
          <w:p w14:paraId="1312A916" w14:textId="5E7AA8A8" w:rsidR="00933541" w:rsidRPr="00933541" w:rsidRDefault="00933541" w:rsidP="00933541">
            <w:pPr>
              <w:ind w:right="162"/>
              <w:jc w:val="center"/>
              <w:rPr>
                <w:iCs/>
                <w:color w:val="000000"/>
                <w:sz w:val="20"/>
                <w:szCs w:val="20"/>
              </w:rPr>
            </w:pPr>
            <w:r w:rsidRPr="00933541">
              <w:rPr>
                <w:sz w:val="20"/>
                <w:szCs w:val="20"/>
              </w:rPr>
              <w:t>Media</w:t>
            </w:r>
          </w:p>
        </w:tc>
        <w:tc>
          <w:tcPr>
            <w:tcW w:w="1418" w:type="dxa"/>
          </w:tcPr>
          <w:p w14:paraId="4DED6178" w14:textId="22A512B2" w:rsidR="00933541" w:rsidRPr="00933541" w:rsidRDefault="00933541" w:rsidP="00933541">
            <w:pPr>
              <w:ind w:right="162"/>
              <w:jc w:val="center"/>
              <w:rPr>
                <w:iCs/>
                <w:color w:val="000000"/>
                <w:sz w:val="20"/>
                <w:szCs w:val="20"/>
              </w:rPr>
            </w:pPr>
            <w:r w:rsidRPr="00933541">
              <w:rPr>
                <w:sz w:val="20"/>
                <w:szCs w:val="20"/>
              </w:rPr>
              <w:t>3</w:t>
            </w:r>
          </w:p>
        </w:tc>
        <w:tc>
          <w:tcPr>
            <w:tcW w:w="1411" w:type="dxa"/>
            <w:vMerge/>
          </w:tcPr>
          <w:p w14:paraId="26C12671" w14:textId="77777777" w:rsidR="00933541" w:rsidRPr="00A50876" w:rsidRDefault="00933541" w:rsidP="00933541">
            <w:pPr>
              <w:ind w:right="162"/>
              <w:jc w:val="center"/>
              <w:rPr>
                <w:b/>
                <w:bCs/>
                <w:sz w:val="20"/>
                <w:szCs w:val="20"/>
              </w:rPr>
            </w:pPr>
          </w:p>
        </w:tc>
      </w:tr>
      <w:tr w:rsidR="00933541" w:rsidRPr="00F21798" w14:paraId="33C90C14" w14:textId="77777777" w:rsidTr="0093328F">
        <w:tc>
          <w:tcPr>
            <w:tcW w:w="2122" w:type="dxa"/>
            <w:vMerge/>
          </w:tcPr>
          <w:p w14:paraId="39F76E53" w14:textId="77777777" w:rsidR="00933541" w:rsidRPr="00B13785" w:rsidRDefault="00933541" w:rsidP="00933541">
            <w:pPr>
              <w:jc w:val="both"/>
              <w:rPr>
                <w:bCs/>
                <w:sz w:val="20"/>
                <w:szCs w:val="20"/>
              </w:rPr>
            </w:pPr>
          </w:p>
        </w:tc>
        <w:tc>
          <w:tcPr>
            <w:tcW w:w="4677" w:type="dxa"/>
          </w:tcPr>
          <w:p w14:paraId="64504BFA" w14:textId="31CAEC17" w:rsidR="00933541" w:rsidRPr="00933541" w:rsidRDefault="00933541" w:rsidP="00933541">
            <w:pPr>
              <w:ind w:right="162"/>
              <w:jc w:val="center"/>
              <w:rPr>
                <w:iCs/>
                <w:color w:val="000000"/>
                <w:sz w:val="20"/>
                <w:szCs w:val="20"/>
              </w:rPr>
            </w:pPr>
            <w:r w:rsidRPr="00933541">
              <w:rPr>
                <w:sz w:val="20"/>
                <w:szCs w:val="20"/>
              </w:rPr>
              <w:t>Medio – alta</w:t>
            </w:r>
          </w:p>
        </w:tc>
        <w:tc>
          <w:tcPr>
            <w:tcW w:w="1418" w:type="dxa"/>
          </w:tcPr>
          <w:p w14:paraId="777FB040" w14:textId="50CFF563" w:rsidR="00933541" w:rsidRPr="00933541" w:rsidRDefault="00933541" w:rsidP="00933541">
            <w:pPr>
              <w:ind w:right="162"/>
              <w:jc w:val="center"/>
              <w:rPr>
                <w:iCs/>
                <w:color w:val="000000"/>
                <w:sz w:val="20"/>
                <w:szCs w:val="20"/>
              </w:rPr>
            </w:pPr>
            <w:r w:rsidRPr="00933541">
              <w:rPr>
                <w:sz w:val="20"/>
                <w:szCs w:val="20"/>
              </w:rPr>
              <w:t>4</w:t>
            </w:r>
          </w:p>
        </w:tc>
        <w:tc>
          <w:tcPr>
            <w:tcW w:w="1411" w:type="dxa"/>
            <w:vMerge/>
          </w:tcPr>
          <w:p w14:paraId="78997FCE" w14:textId="77777777" w:rsidR="00933541" w:rsidRPr="00A50876" w:rsidRDefault="00933541" w:rsidP="00933541">
            <w:pPr>
              <w:ind w:right="162"/>
              <w:jc w:val="center"/>
              <w:rPr>
                <w:b/>
                <w:bCs/>
                <w:sz w:val="20"/>
                <w:szCs w:val="20"/>
              </w:rPr>
            </w:pPr>
          </w:p>
        </w:tc>
      </w:tr>
      <w:tr w:rsidR="00933541" w:rsidRPr="00F21798" w14:paraId="091E8145" w14:textId="77777777" w:rsidTr="0093328F">
        <w:tc>
          <w:tcPr>
            <w:tcW w:w="2122" w:type="dxa"/>
            <w:vMerge/>
          </w:tcPr>
          <w:p w14:paraId="44E60D18" w14:textId="77777777" w:rsidR="00933541" w:rsidRPr="00B13785" w:rsidRDefault="00933541" w:rsidP="00933541">
            <w:pPr>
              <w:jc w:val="both"/>
              <w:rPr>
                <w:bCs/>
                <w:sz w:val="20"/>
                <w:szCs w:val="20"/>
              </w:rPr>
            </w:pPr>
          </w:p>
        </w:tc>
        <w:tc>
          <w:tcPr>
            <w:tcW w:w="4677" w:type="dxa"/>
          </w:tcPr>
          <w:p w14:paraId="489132E7" w14:textId="5505B84C" w:rsidR="00933541" w:rsidRPr="00933541" w:rsidRDefault="00933541" w:rsidP="00933541">
            <w:pPr>
              <w:ind w:right="162"/>
              <w:jc w:val="center"/>
              <w:rPr>
                <w:iCs/>
                <w:color w:val="000000"/>
                <w:sz w:val="20"/>
                <w:szCs w:val="20"/>
              </w:rPr>
            </w:pPr>
            <w:r w:rsidRPr="00933541">
              <w:rPr>
                <w:sz w:val="20"/>
                <w:szCs w:val="20"/>
              </w:rPr>
              <w:t>Alta</w:t>
            </w:r>
          </w:p>
        </w:tc>
        <w:tc>
          <w:tcPr>
            <w:tcW w:w="1418" w:type="dxa"/>
          </w:tcPr>
          <w:p w14:paraId="055A91F3" w14:textId="577C1393" w:rsidR="00933541" w:rsidRPr="00933541" w:rsidRDefault="00933541" w:rsidP="00933541">
            <w:pPr>
              <w:ind w:right="162"/>
              <w:jc w:val="center"/>
              <w:rPr>
                <w:iCs/>
                <w:color w:val="000000"/>
                <w:sz w:val="20"/>
                <w:szCs w:val="20"/>
              </w:rPr>
            </w:pPr>
            <w:r w:rsidRPr="00933541">
              <w:rPr>
                <w:sz w:val="20"/>
                <w:szCs w:val="20"/>
              </w:rPr>
              <w:t>5</w:t>
            </w:r>
          </w:p>
        </w:tc>
        <w:tc>
          <w:tcPr>
            <w:tcW w:w="1411" w:type="dxa"/>
            <w:vMerge/>
          </w:tcPr>
          <w:p w14:paraId="7E9DDC6F" w14:textId="77777777" w:rsidR="00933541" w:rsidRPr="00A50876" w:rsidRDefault="00933541" w:rsidP="00933541">
            <w:pPr>
              <w:ind w:right="162"/>
              <w:jc w:val="center"/>
              <w:rPr>
                <w:b/>
                <w:bCs/>
                <w:sz w:val="20"/>
                <w:szCs w:val="20"/>
              </w:rPr>
            </w:pPr>
          </w:p>
        </w:tc>
      </w:tr>
      <w:tr w:rsidR="00933541" w:rsidRPr="00F21798" w14:paraId="24288EDA" w14:textId="77777777" w:rsidTr="00933541">
        <w:tc>
          <w:tcPr>
            <w:tcW w:w="2122" w:type="dxa"/>
            <w:vMerge w:val="restart"/>
          </w:tcPr>
          <w:p w14:paraId="4C16CC9D" w14:textId="05C34753" w:rsidR="00933541" w:rsidRPr="00B13785" w:rsidRDefault="00933541" w:rsidP="00933541">
            <w:pPr>
              <w:jc w:val="both"/>
              <w:rPr>
                <w:bCs/>
                <w:sz w:val="20"/>
                <w:szCs w:val="20"/>
              </w:rPr>
            </w:pPr>
            <w:r w:rsidRPr="00933541">
              <w:rPr>
                <w:bCs/>
                <w:iCs/>
                <w:sz w:val="20"/>
                <w:szCs w:val="20"/>
              </w:rPr>
              <w:t>Soluzioni tecnologiche a servizio di presidi di legalità, pubblica sicurezza e sanità</w:t>
            </w:r>
          </w:p>
        </w:tc>
        <w:tc>
          <w:tcPr>
            <w:tcW w:w="4677" w:type="dxa"/>
          </w:tcPr>
          <w:p w14:paraId="21B489C4" w14:textId="33545777" w:rsidR="00933541" w:rsidRPr="00933541" w:rsidRDefault="00933541" w:rsidP="00933541">
            <w:pPr>
              <w:ind w:right="162"/>
              <w:jc w:val="center"/>
              <w:rPr>
                <w:sz w:val="20"/>
                <w:szCs w:val="20"/>
              </w:rPr>
            </w:pPr>
            <w:r w:rsidRPr="00933541">
              <w:rPr>
                <w:sz w:val="20"/>
                <w:szCs w:val="20"/>
              </w:rPr>
              <w:t>Nessuna</w:t>
            </w:r>
          </w:p>
        </w:tc>
        <w:tc>
          <w:tcPr>
            <w:tcW w:w="1418" w:type="dxa"/>
          </w:tcPr>
          <w:p w14:paraId="2615D8CE" w14:textId="45AC3D7B" w:rsidR="00933541" w:rsidRPr="00933541" w:rsidRDefault="00933541" w:rsidP="00933541">
            <w:pPr>
              <w:ind w:right="162"/>
              <w:jc w:val="center"/>
              <w:rPr>
                <w:sz w:val="20"/>
                <w:szCs w:val="20"/>
              </w:rPr>
            </w:pPr>
            <w:r w:rsidRPr="00933541">
              <w:rPr>
                <w:sz w:val="20"/>
                <w:szCs w:val="20"/>
              </w:rPr>
              <w:t>0</w:t>
            </w:r>
          </w:p>
        </w:tc>
        <w:tc>
          <w:tcPr>
            <w:tcW w:w="1411" w:type="dxa"/>
            <w:vMerge w:val="restart"/>
            <w:vAlign w:val="center"/>
          </w:tcPr>
          <w:p w14:paraId="2F2B1DF2" w14:textId="4862E175" w:rsidR="00933541" w:rsidRPr="00A50876" w:rsidRDefault="00933541" w:rsidP="00933541">
            <w:pPr>
              <w:ind w:right="162"/>
              <w:jc w:val="center"/>
              <w:rPr>
                <w:b/>
                <w:bCs/>
                <w:sz w:val="20"/>
                <w:szCs w:val="20"/>
              </w:rPr>
            </w:pPr>
            <w:r>
              <w:rPr>
                <w:b/>
                <w:bCs/>
                <w:sz w:val="20"/>
                <w:szCs w:val="20"/>
              </w:rPr>
              <w:t>5</w:t>
            </w:r>
          </w:p>
        </w:tc>
      </w:tr>
      <w:tr w:rsidR="00933541" w:rsidRPr="00F21798" w14:paraId="5050C8C3" w14:textId="77777777" w:rsidTr="0093328F">
        <w:tc>
          <w:tcPr>
            <w:tcW w:w="2122" w:type="dxa"/>
            <w:vMerge/>
          </w:tcPr>
          <w:p w14:paraId="59C86974" w14:textId="77777777" w:rsidR="00933541" w:rsidRPr="00933541" w:rsidRDefault="00933541" w:rsidP="00933541">
            <w:pPr>
              <w:jc w:val="both"/>
              <w:rPr>
                <w:bCs/>
                <w:iCs/>
                <w:sz w:val="20"/>
                <w:szCs w:val="20"/>
              </w:rPr>
            </w:pPr>
          </w:p>
        </w:tc>
        <w:tc>
          <w:tcPr>
            <w:tcW w:w="4677" w:type="dxa"/>
          </w:tcPr>
          <w:p w14:paraId="788272CF" w14:textId="7BBF7BEF" w:rsidR="00933541" w:rsidRPr="00933541" w:rsidRDefault="00933541" w:rsidP="00933541">
            <w:pPr>
              <w:ind w:right="162"/>
              <w:jc w:val="center"/>
              <w:rPr>
                <w:sz w:val="20"/>
                <w:szCs w:val="20"/>
              </w:rPr>
            </w:pPr>
            <w:r w:rsidRPr="00933541">
              <w:rPr>
                <w:sz w:val="20"/>
                <w:szCs w:val="20"/>
              </w:rPr>
              <w:t>Bassa</w:t>
            </w:r>
          </w:p>
        </w:tc>
        <w:tc>
          <w:tcPr>
            <w:tcW w:w="1418" w:type="dxa"/>
          </w:tcPr>
          <w:p w14:paraId="3F7B7014" w14:textId="7C02815F" w:rsidR="00933541" w:rsidRPr="00933541" w:rsidRDefault="00933541" w:rsidP="00933541">
            <w:pPr>
              <w:ind w:right="162"/>
              <w:jc w:val="center"/>
              <w:rPr>
                <w:sz w:val="20"/>
                <w:szCs w:val="20"/>
              </w:rPr>
            </w:pPr>
            <w:r w:rsidRPr="00933541">
              <w:rPr>
                <w:sz w:val="20"/>
                <w:szCs w:val="20"/>
              </w:rPr>
              <w:t>1</w:t>
            </w:r>
          </w:p>
        </w:tc>
        <w:tc>
          <w:tcPr>
            <w:tcW w:w="1411" w:type="dxa"/>
            <w:vMerge/>
          </w:tcPr>
          <w:p w14:paraId="7D8772EC" w14:textId="77777777" w:rsidR="00933541" w:rsidRPr="00A50876" w:rsidRDefault="00933541" w:rsidP="00933541">
            <w:pPr>
              <w:ind w:right="162"/>
              <w:jc w:val="center"/>
              <w:rPr>
                <w:b/>
                <w:bCs/>
                <w:sz w:val="20"/>
                <w:szCs w:val="20"/>
              </w:rPr>
            </w:pPr>
          </w:p>
        </w:tc>
      </w:tr>
      <w:tr w:rsidR="00933541" w:rsidRPr="00F21798" w14:paraId="160E59F8" w14:textId="77777777" w:rsidTr="0093328F">
        <w:tc>
          <w:tcPr>
            <w:tcW w:w="2122" w:type="dxa"/>
            <w:vMerge/>
          </w:tcPr>
          <w:p w14:paraId="09BFDCE8" w14:textId="77777777" w:rsidR="00933541" w:rsidRPr="00933541" w:rsidRDefault="00933541" w:rsidP="00933541">
            <w:pPr>
              <w:jc w:val="both"/>
              <w:rPr>
                <w:bCs/>
                <w:iCs/>
                <w:sz w:val="20"/>
                <w:szCs w:val="20"/>
              </w:rPr>
            </w:pPr>
          </w:p>
        </w:tc>
        <w:tc>
          <w:tcPr>
            <w:tcW w:w="4677" w:type="dxa"/>
          </w:tcPr>
          <w:p w14:paraId="208A5646" w14:textId="072A1BF7" w:rsidR="00933541" w:rsidRPr="00933541" w:rsidRDefault="00933541" w:rsidP="00933541">
            <w:pPr>
              <w:ind w:right="162"/>
              <w:jc w:val="center"/>
              <w:rPr>
                <w:sz w:val="20"/>
                <w:szCs w:val="20"/>
              </w:rPr>
            </w:pPr>
            <w:r w:rsidRPr="00933541">
              <w:rPr>
                <w:sz w:val="20"/>
                <w:szCs w:val="20"/>
              </w:rPr>
              <w:t>Medio - bassa</w:t>
            </w:r>
          </w:p>
        </w:tc>
        <w:tc>
          <w:tcPr>
            <w:tcW w:w="1418" w:type="dxa"/>
          </w:tcPr>
          <w:p w14:paraId="761C726D" w14:textId="757F8F58" w:rsidR="00933541" w:rsidRPr="00933541" w:rsidRDefault="00933541" w:rsidP="00933541">
            <w:pPr>
              <w:ind w:right="162"/>
              <w:jc w:val="center"/>
              <w:rPr>
                <w:sz w:val="20"/>
                <w:szCs w:val="20"/>
              </w:rPr>
            </w:pPr>
            <w:r w:rsidRPr="00933541">
              <w:rPr>
                <w:sz w:val="20"/>
                <w:szCs w:val="20"/>
              </w:rPr>
              <w:t>2</w:t>
            </w:r>
          </w:p>
        </w:tc>
        <w:tc>
          <w:tcPr>
            <w:tcW w:w="1411" w:type="dxa"/>
            <w:vMerge/>
          </w:tcPr>
          <w:p w14:paraId="3C5EA5E0" w14:textId="77777777" w:rsidR="00933541" w:rsidRPr="00A50876" w:rsidRDefault="00933541" w:rsidP="00933541">
            <w:pPr>
              <w:ind w:right="162"/>
              <w:jc w:val="center"/>
              <w:rPr>
                <w:b/>
                <w:bCs/>
                <w:sz w:val="20"/>
                <w:szCs w:val="20"/>
              </w:rPr>
            </w:pPr>
          </w:p>
        </w:tc>
      </w:tr>
      <w:tr w:rsidR="00933541" w:rsidRPr="00F21798" w14:paraId="1303772A" w14:textId="77777777" w:rsidTr="0093328F">
        <w:tc>
          <w:tcPr>
            <w:tcW w:w="2122" w:type="dxa"/>
            <w:vMerge/>
          </w:tcPr>
          <w:p w14:paraId="7CC5E0BA" w14:textId="77777777" w:rsidR="00933541" w:rsidRPr="00933541" w:rsidRDefault="00933541" w:rsidP="00933541">
            <w:pPr>
              <w:jc w:val="both"/>
              <w:rPr>
                <w:bCs/>
                <w:iCs/>
                <w:sz w:val="20"/>
                <w:szCs w:val="20"/>
              </w:rPr>
            </w:pPr>
          </w:p>
        </w:tc>
        <w:tc>
          <w:tcPr>
            <w:tcW w:w="4677" w:type="dxa"/>
          </w:tcPr>
          <w:p w14:paraId="4E4B34FB" w14:textId="39AB2126" w:rsidR="00933541" w:rsidRPr="00933541" w:rsidRDefault="00933541" w:rsidP="00933541">
            <w:pPr>
              <w:ind w:right="162"/>
              <w:jc w:val="center"/>
              <w:rPr>
                <w:sz w:val="20"/>
                <w:szCs w:val="20"/>
              </w:rPr>
            </w:pPr>
            <w:r w:rsidRPr="00933541">
              <w:rPr>
                <w:sz w:val="20"/>
                <w:szCs w:val="20"/>
              </w:rPr>
              <w:t>Media</w:t>
            </w:r>
          </w:p>
        </w:tc>
        <w:tc>
          <w:tcPr>
            <w:tcW w:w="1418" w:type="dxa"/>
          </w:tcPr>
          <w:p w14:paraId="363C734D" w14:textId="75238425" w:rsidR="00933541" w:rsidRPr="00933541" w:rsidRDefault="00933541" w:rsidP="00933541">
            <w:pPr>
              <w:ind w:right="162"/>
              <w:jc w:val="center"/>
              <w:rPr>
                <w:sz w:val="20"/>
                <w:szCs w:val="20"/>
              </w:rPr>
            </w:pPr>
            <w:r w:rsidRPr="00933541">
              <w:rPr>
                <w:sz w:val="20"/>
                <w:szCs w:val="20"/>
              </w:rPr>
              <w:t>3</w:t>
            </w:r>
          </w:p>
        </w:tc>
        <w:tc>
          <w:tcPr>
            <w:tcW w:w="1411" w:type="dxa"/>
            <w:vMerge/>
          </w:tcPr>
          <w:p w14:paraId="48201CF3" w14:textId="77777777" w:rsidR="00933541" w:rsidRPr="00A50876" w:rsidRDefault="00933541" w:rsidP="00933541">
            <w:pPr>
              <w:ind w:right="162"/>
              <w:jc w:val="center"/>
              <w:rPr>
                <w:b/>
                <w:bCs/>
                <w:sz w:val="20"/>
                <w:szCs w:val="20"/>
              </w:rPr>
            </w:pPr>
          </w:p>
        </w:tc>
      </w:tr>
      <w:tr w:rsidR="00933541" w:rsidRPr="00F21798" w14:paraId="487DCF62" w14:textId="77777777" w:rsidTr="0093328F">
        <w:tc>
          <w:tcPr>
            <w:tcW w:w="2122" w:type="dxa"/>
            <w:vMerge/>
          </w:tcPr>
          <w:p w14:paraId="65D15A0E" w14:textId="77777777" w:rsidR="00933541" w:rsidRPr="00933541" w:rsidRDefault="00933541" w:rsidP="00933541">
            <w:pPr>
              <w:jc w:val="both"/>
              <w:rPr>
                <w:bCs/>
                <w:iCs/>
                <w:sz w:val="20"/>
                <w:szCs w:val="20"/>
              </w:rPr>
            </w:pPr>
          </w:p>
        </w:tc>
        <w:tc>
          <w:tcPr>
            <w:tcW w:w="4677" w:type="dxa"/>
          </w:tcPr>
          <w:p w14:paraId="2B78C991" w14:textId="6E917B5F" w:rsidR="00933541" w:rsidRPr="00933541" w:rsidRDefault="00933541" w:rsidP="00933541">
            <w:pPr>
              <w:ind w:right="162"/>
              <w:jc w:val="center"/>
              <w:rPr>
                <w:sz w:val="20"/>
                <w:szCs w:val="20"/>
              </w:rPr>
            </w:pPr>
            <w:r w:rsidRPr="00933541">
              <w:rPr>
                <w:sz w:val="20"/>
                <w:szCs w:val="20"/>
              </w:rPr>
              <w:t>Medio – alta</w:t>
            </w:r>
          </w:p>
        </w:tc>
        <w:tc>
          <w:tcPr>
            <w:tcW w:w="1418" w:type="dxa"/>
          </w:tcPr>
          <w:p w14:paraId="53D98A87" w14:textId="5E36D622" w:rsidR="00933541" w:rsidRPr="00933541" w:rsidRDefault="00933541" w:rsidP="00933541">
            <w:pPr>
              <w:ind w:right="162"/>
              <w:jc w:val="center"/>
              <w:rPr>
                <w:sz w:val="20"/>
                <w:szCs w:val="20"/>
              </w:rPr>
            </w:pPr>
            <w:r w:rsidRPr="00933541">
              <w:rPr>
                <w:sz w:val="20"/>
                <w:szCs w:val="20"/>
              </w:rPr>
              <w:t>4</w:t>
            </w:r>
          </w:p>
        </w:tc>
        <w:tc>
          <w:tcPr>
            <w:tcW w:w="1411" w:type="dxa"/>
            <w:vMerge/>
          </w:tcPr>
          <w:p w14:paraId="5BA4487D" w14:textId="77777777" w:rsidR="00933541" w:rsidRPr="00A50876" w:rsidRDefault="00933541" w:rsidP="00933541">
            <w:pPr>
              <w:ind w:right="162"/>
              <w:jc w:val="center"/>
              <w:rPr>
                <w:b/>
                <w:bCs/>
                <w:sz w:val="20"/>
                <w:szCs w:val="20"/>
              </w:rPr>
            </w:pPr>
          </w:p>
        </w:tc>
      </w:tr>
      <w:tr w:rsidR="00933541" w:rsidRPr="00F21798" w14:paraId="7369080C" w14:textId="77777777" w:rsidTr="00933541">
        <w:tc>
          <w:tcPr>
            <w:tcW w:w="2122" w:type="dxa"/>
            <w:vMerge/>
            <w:tcBorders>
              <w:bottom w:val="single" w:sz="4" w:space="0" w:color="auto"/>
            </w:tcBorders>
          </w:tcPr>
          <w:p w14:paraId="22EA689E" w14:textId="77777777" w:rsidR="00933541" w:rsidRPr="00933541" w:rsidRDefault="00933541" w:rsidP="00933541">
            <w:pPr>
              <w:jc w:val="both"/>
              <w:rPr>
                <w:bCs/>
                <w:iCs/>
                <w:sz w:val="20"/>
                <w:szCs w:val="20"/>
              </w:rPr>
            </w:pPr>
          </w:p>
        </w:tc>
        <w:tc>
          <w:tcPr>
            <w:tcW w:w="4677" w:type="dxa"/>
            <w:tcBorders>
              <w:bottom w:val="single" w:sz="4" w:space="0" w:color="auto"/>
            </w:tcBorders>
          </w:tcPr>
          <w:p w14:paraId="15BC28E1" w14:textId="78C1C278" w:rsidR="00933541" w:rsidRPr="00933541" w:rsidRDefault="00933541" w:rsidP="00933541">
            <w:pPr>
              <w:ind w:right="162"/>
              <w:jc w:val="center"/>
              <w:rPr>
                <w:sz w:val="20"/>
                <w:szCs w:val="20"/>
              </w:rPr>
            </w:pPr>
            <w:r w:rsidRPr="00933541">
              <w:rPr>
                <w:sz w:val="20"/>
                <w:szCs w:val="20"/>
              </w:rPr>
              <w:t>Alta</w:t>
            </w:r>
          </w:p>
        </w:tc>
        <w:tc>
          <w:tcPr>
            <w:tcW w:w="1418" w:type="dxa"/>
            <w:tcBorders>
              <w:bottom w:val="single" w:sz="4" w:space="0" w:color="auto"/>
            </w:tcBorders>
          </w:tcPr>
          <w:p w14:paraId="6E78EB0B" w14:textId="3C4E79EB" w:rsidR="00933541" w:rsidRPr="00933541" w:rsidRDefault="00933541" w:rsidP="00933541">
            <w:pPr>
              <w:ind w:right="162"/>
              <w:jc w:val="center"/>
              <w:rPr>
                <w:sz w:val="20"/>
                <w:szCs w:val="20"/>
              </w:rPr>
            </w:pPr>
            <w:r w:rsidRPr="00933541">
              <w:rPr>
                <w:sz w:val="20"/>
                <w:szCs w:val="20"/>
              </w:rPr>
              <w:t>5</w:t>
            </w:r>
          </w:p>
        </w:tc>
        <w:tc>
          <w:tcPr>
            <w:tcW w:w="1411" w:type="dxa"/>
            <w:vMerge/>
          </w:tcPr>
          <w:p w14:paraId="2FDE04C0" w14:textId="77777777" w:rsidR="00933541" w:rsidRPr="00A50876" w:rsidRDefault="00933541" w:rsidP="00933541">
            <w:pPr>
              <w:ind w:right="162"/>
              <w:jc w:val="center"/>
              <w:rPr>
                <w:b/>
                <w:bCs/>
                <w:sz w:val="20"/>
                <w:szCs w:val="20"/>
              </w:rPr>
            </w:pPr>
          </w:p>
        </w:tc>
      </w:tr>
      <w:tr w:rsidR="00933541"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933541" w:rsidRPr="00933541" w:rsidRDefault="00933541" w:rsidP="00933541">
            <w:pPr>
              <w:ind w:right="162"/>
              <w:rPr>
                <w:sz w:val="20"/>
                <w:szCs w:val="20"/>
              </w:rPr>
            </w:pPr>
            <w:r w:rsidRPr="00933541">
              <w:rPr>
                <w:b/>
                <w:iCs/>
                <w:color w:val="000000"/>
                <w:sz w:val="20"/>
                <w:szCs w:val="20"/>
              </w:rPr>
              <w:t xml:space="preserve">Punteggio soglia per la selezione delle operazioni= 60/100                                  </w:t>
            </w:r>
          </w:p>
        </w:tc>
        <w:tc>
          <w:tcPr>
            <w:tcW w:w="1418" w:type="dxa"/>
            <w:tcBorders>
              <w:top w:val="single" w:sz="4" w:space="0" w:color="auto"/>
              <w:left w:val="nil"/>
              <w:bottom w:val="single" w:sz="4" w:space="0" w:color="auto"/>
              <w:right w:val="single" w:sz="4" w:space="0" w:color="auto"/>
            </w:tcBorders>
          </w:tcPr>
          <w:p w14:paraId="7FF2C586" w14:textId="1F9B3521" w:rsidR="00933541" w:rsidRPr="00933541" w:rsidRDefault="00933541" w:rsidP="00933541">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933541" w:rsidRPr="00A50876" w:rsidRDefault="00933541" w:rsidP="00933541">
            <w:pPr>
              <w:ind w:right="162"/>
              <w:jc w:val="center"/>
              <w:rPr>
                <w:b/>
                <w:bCs/>
                <w:sz w:val="20"/>
                <w:szCs w:val="20"/>
              </w:rPr>
            </w:pPr>
            <w:r>
              <w:rPr>
                <w:b/>
                <w:bCs/>
                <w:sz w:val="20"/>
                <w:szCs w:val="20"/>
              </w:rPr>
              <w:t>100</w:t>
            </w:r>
          </w:p>
        </w:tc>
      </w:tr>
    </w:tbl>
    <w:p w14:paraId="3D75E90C" w14:textId="7147BBFF" w:rsidR="00D41C8C" w:rsidRPr="00D41C8C" w:rsidRDefault="00D41C8C" w:rsidP="00445DBC"/>
    <w:sectPr w:rsidR="00D41C8C" w:rsidRPr="00D41C8C" w:rsidSect="00A50876">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5-15T11:02:00Z" w:initials="m">
    <w:p w14:paraId="26BEE9EE" w14:textId="6C6320D1" w:rsidR="00517052" w:rsidRDefault="00517052" w:rsidP="00517052">
      <w:pPr>
        <w:pStyle w:val="Testocommento"/>
      </w:pPr>
      <w:r>
        <w:rPr>
          <w:rStyle w:val="Rimandocommento"/>
        </w:rPr>
        <w:annotationRef/>
      </w:r>
      <w:r>
        <w:t>Verificare cosa vive e con quali specifiche dei punti riguardanti le OOPP poiché la componente OOPP è residuale per l’azione di riferimento.</w:t>
      </w:r>
    </w:p>
  </w:comment>
  <w:comment w:id="2" w:author="Calvi, Gianluigi" w:date="2021-04-23T12:49:00Z" w:initials="CG">
    <w:p w14:paraId="63983E1A" w14:textId="022FDA00" w:rsidR="00637DE4" w:rsidRDefault="00637DE4">
      <w:pPr>
        <w:pStyle w:val="Testocommento"/>
      </w:pPr>
      <w:r>
        <w:rPr>
          <w:rStyle w:val="Rimandocommento"/>
        </w:rPr>
        <w:annotationRef/>
      </w:r>
      <w:r>
        <w:t>per coerenza con analoga lista sull’Allegato 2</w:t>
      </w:r>
    </w:p>
  </w:comment>
  <w:comment w:id="3" w:author="Calvi, Gianluigi" w:date="2021-04-23T12:57:00Z" w:initials="CG">
    <w:p w14:paraId="07694151" w14:textId="78E962C6" w:rsidR="00637DE4" w:rsidRDefault="00637DE4">
      <w:pPr>
        <w:pStyle w:val="Testocommento"/>
      </w:pPr>
      <w:r>
        <w:rPr>
          <w:rStyle w:val="Rimandocommento"/>
        </w:rPr>
        <w:annotationRef/>
      </w:r>
      <w:r>
        <w:t>per coerenza con analoga lista sull’Allegato 1</w:t>
      </w:r>
    </w:p>
  </w:comment>
  <w:comment w:id="4" w:author="maria" w:date="2019-07-08T15:08:00Z" w:initials="m">
    <w:p w14:paraId="29A76C32" w14:textId="77777777" w:rsidR="003A47CF" w:rsidRDefault="003A47CF" w:rsidP="003A47CF">
      <w:pPr>
        <w:pStyle w:val="Testocommento"/>
      </w:pPr>
      <w:r>
        <w:rPr>
          <w:rStyle w:val="Rimandocommento"/>
        </w:rPr>
        <w:annotationRef/>
      </w:r>
      <w:r>
        <w:t xml:space="preserve">Inserire descrittori dei singoli criteri, punteggi parziali e punteggio </w:t>
      </w:r>
      <w:proofErr w:type="spellStart"/>
      <w:r>
        <w:t>max</w:t>
      </w:r>
      <w:proofErr w:type="spellEnd"/>
      <w:r>
        <w:t xml:space="preserve">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BEE9EE" w15:done="0"/>
  <w15:commentEx w15:paraId="63983E1A" w15:done="0"/>
  <w15:commentEx w15:paraId="07694151" w15:done="0"/>
  <w15:commentEx w15:paraId="29A76C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BEE9EE" w16cid:durableId="20867057"/>
  <w16cid:commentId w16cid:paraId="63983E1A" w16cid:durableId="2432D8C2"/>
  <w16cid:commentId w16cid:paraId="07694151" w16cid:durableId="2432D8C5"/>
  <w16cid:commentId w16cid:paraId="29A76C32"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AAA77" w14:textId="77777777" w:rsidR="00086DAF" w:rsidRDefault="00086DAF" w:rsidP="00124FAD">
      <w:pPr>
        <w:spacing w:after="0" w:line="240" w:lineRule="auto"/>
      </w:pPr>
      <w:r>
        <w:separator/>
      </w:r>
    </w:p>
  </w:endnote>
  <w:endnote w:type="continuationSeparator" w:id="0">
    <w:p w14:paraId="6DB484CB" w14:textId="77777777" w:rsidR="00086DAF" w:rsidRDefault="00086DAF"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2DF50" w14:textId="77777777" w:rsidR="0074569C" w:rsidRDefault="007456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33A3F" w14:textId="77777777" w:rsidR="0074569C" w:rsidRDefault="0074569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DB4AD" w14:textId="77777777" w:rsidR="0074569C" w:rsidRDefault="007456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AE694" w14:textId="77777777" w:rsidR="00086DAF" w:rsidRDefault="00086DAF" w:rsidP="00124FAD">
      <w:pPr>
        <w:spacing w:after="0" w:line="240" w:lineRule="auto"/>
      </w:pPr>
      <w:r>
        <w:separator/>
      </w:r>
    </w:p>
  </w:footnote>
  <w:footnote w:type="continuationSeparator" w:id="0">
    <w:p w14:paraId="095CE34D" w14:textId="77777777" w:rsidR="00086DAF" w:rsidRDefault="00086DAF" w:rsidP="00124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89292" w14:textId="77777777" w:rsidR="0074569C" w:rsidRDefault="007456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127A" w14:textId="77777777" w:rsidR="0074569C" w:rsidRDefault="0074569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D0556" w14:textId="77777777" w:rsidR="0074569C" w:rsidRDefault="0074569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0FC3543"/>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8"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1"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2"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3"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5"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19"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1"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27"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28"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0"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E2549AA"/>
    <w:multiLevelType w:val="hybridMultilevel"/>
    <w:tmpl w:val="88524B74"/>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18C3D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36"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27"/>
  </w:num>
  <w:num w:numId="2">
    <w:abstractNumId w:val="19"/>
  </w:num>
  <w:num w:numId="3">
    <w:abstractNumId w:val="7"/>
  </w:num>
  <w:num w:numId="4">
    <w:abstractNumId w:val="26"/>
  </w:num>
  <w:num w:numId="5">
    <w:abstractNumId w:val="2"/>
  </w:num>
  <w:num w:numId="6">
    <w:abstractNumId w:val="35"/>
  </w:num>
  <w:num w:numId="7">
    <w:abstractNumId w:val="11"/>
  </w:num>
  <w:num w:numId="8">
    <w:abstractNumId w:val="36"/>
  </w:num>
  <w:num w:numId="9">
    <w:abstractNumId w:val="31"/>
  </w:num>
  <w:num w:numId="10">
    <w:abstractNumId w:val="0"/>
  </w:num>
  <w:num w:numId="11">
    <w:abstractNumId w:val="16"/>
  </w:num>
  <w:num w:numId="12">
    <w:abstractNumId w:val="21"/>
  </w:num>
  <w:num w:numId="13">
    <w:abstractNumId w:val="33"/>
  </w:num>
  <w:num w:numId="14">
    <w:abstractNumId w:val="20"/>
  </w:num>
  <w:num w:numId="15">
    <w:abstractNumId w:val="35"/>
  </w:num>
  <w:num w:numId="16">
    <w:abstractNumId w:val="25"/>
  </w:num>
  <w:num w:numId="17">
    <w:abstractNumId w:val="17"/>
  </w:num>
  <w:num w:numId="18">
    <w:abstractNumId w:val="28"/>
  </w:num>
  <w:num w:numId="19">
    <w:abstractNumId w:val="10"/>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2"/>
  </w:num>
  <w:num w:numId="24">
    <w:abstractNumId w:val="30"/>
  </w:num>
  <w:num w:numId="25">
    <w:abstractNumId w:val="15"/>
  </w:num>
  <w:num w:numId="26">
    <w:abstractNumId w:val="29"/>
  </w:num>
  <w:num w:numId="27">
    <w:abstractNumId w:val="18"/>
  </w:num>
  <w:num w:numId="28">
    <w:abstractNumId w:val="8"/>
  </w:num>
  <w:num w:numId="29">
    <w:abstractNumId w:val="5"/>
  </w:num>
  <w:num w:numId="30">
    <w:abstractNumId w:val="32"/>
  </w:num>
  <w:num w:numId="31">
    <w:abstractNumId w:val="1"/>
  </w:num>
  <w:num w:numId="32">
    <w:abstractNumId w:val="34"/>
  </w:num>
  <w:num w:numId="33">
    <w:abstractNumId w:val="13"/>
  </w:num>
  <w:num w:numId="34">
    <w:abstractNumId w:val="23"/>
  </w:num>
  <w:num w:numId="35">
    <w:abstractNumId w:val="24"/>
  </w:num>
  <w:num w:numId="36">
    <w:abstractNumId w:val="4"/>
  </w:num>
  <w:num w:numId="37">
    <w:abstractNumId w:val="3"/>
  </w:num>
  <w:num w:numId="3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249F1"/>
    <w:rsid w:val="00042466"/>
    <w:rsid w:val="00043975"/>
    <w:rsid w:val="00086DAF"/>
    <w:rsid w:val="000908EC"/>
    <w:rsid w:val="000E7D93"/>
    <w:rsid w:val="000F37F5"/>
    <w:rsid w:val="000F5124"/>
    <w:rsid w:val="00124FAD"/>
    <w:rsid w:val="0012557D"/>
    <w:rsid w:val="0015271C"/>
    <w:rsid w:val="00166F18"/>
    <w:rsid w:val="001A4186"/>
    <w:rsid w:val="001A5907"/>
    <w:rsid w:val="001B19BE"/>
    <w:rsid w:val="001C7F8A"/>
    <w:rsid w:val="001E1C7C"/>
    <w:rsid w:val="002103AC"/>
    <w:rsid w:val="00222D9A"/>
    <w:rsid w:val="002337B2"/>
    <w:rsid w:val="002865D0"/>
    <w:rsid w:val="00295C27"/>
    <w:rsid w:val="002F2939"/>
    <w:rsid w:val="00320572"/>
    <w:rsid w:val="00376F2F"/>
    <w:rsid w:val="003A47CF"/>
    <w:rsid w:val="003F2BB5"/>
    <w:rsid w:val="004247F5"/>
    <w:rsid w:val="00424E0E"/>
    <w:rsid w:val="004273BC"/>
    <w:rsid w:val="00445DBC"/>
    <w:rsid w:val="004E7589"/>
    <w:rsid w:val="00513F42"/>
    <w:rsid w:val="00517052"/>
    <w:rsid w:val="00526041"/>
    <w:rsid w:val="00550F23"/>
    <w:rsid w:val="00552457"/>
    <w:rsid w:val="005A61F3"/>
    <w:rsid w:val="005C3FD7"/>
    <w:rsid w:val="005C58A5"/>
    <w:rsid w:val="00637DE4"/>
    <w:rsid w:val="006837A9"/>
    <w:rsid w:val="006C3ABC"/>
    <w:rsid w:val="006D3CF5"/>
    <w:rsid w:val="0074569C"/>
    <w:rsid w:val="007952E0"/>
    <w:rsid w:val="00815FDF"/>
    <w:rsid w:val="00911FA7"/>
    <w:rsid w:val="00933541"/>
    <w:rsid w:val="00933AC7"/>
    <w:rsid w:val="00966CDB"/>
    <w:rsid w:val="009B19BA"/>
    <w:rsid w:val="009C04F8"/>
    <w:rsid w:val="00A24DBD"/>
    <w:rsid w:val="00A25A6A"/>
    <w:rsid w:val="00A42F9F"/>
    <w:rsid w:val="00A50876"/>
    <w:rsid w:val="00A95CD9"/>
    <w:rsid w:val="00AA1501"/>
    <w:rsid w:val="00AD3D60"/>
    <w:rsid w:val="00B05726"/>
    <w:rsid w:val="00B13785"/>
    <w:rsid w:val="00B20E4A"/>
    <w:rsid w:val="00B23033"/>
    <w:rsid w:val="00B735AD"/>
    <w:rsid w:val="00B82929"/>
    <w:rsid w:val="00BA4B9E"/>
    <w:rsid w:val="00BB601D"/>
    <w:rsid w:val="00BC4124"/>
    <w:rsid w:val="00BC67EE"/>
    <w:rsid w:val="00CE5D44"/>
    <w:rsid w:val="00D17077"/>
    <w:rsid w:val="00D34640"/>
    <w:rsid w:val="00D41C8C"/>
    <w:rsid w:val="00D91F15"/>
    <w:rsid w:val="00D95EF6"/>
    <w:rsid w:val="00DB32AF"/>
    <w:rsid w:val="00DC4824"/>
    <w:rsid w:val="00DC6F13"/>
    <w:rsid w:val="00DD5AAB"/>
    <w:rsid w:val="00DF5BF4"/>
    <w:rsid w:val="00E047A4"/>
    <w:rsid w:val="00E06A3F"/>
    <w:rsid w:val="00E258D8"/>
    <w:rsid w:val="00E821BA"/>
    <w:rsid w:val="00E8251B"/>
    <w:rsid w:val="00EA1B42"/>
    <w:rsid w:val="00EB7C79"/>
    <w:rsid w:val="00F01820"/>
    <w:rsid w:val="00F043BF"/>
    <w:rsid w:val="00F21798"/>
    <w:rsid w:val="00F718E5"/>
    <w:rsid w:val="00FB63F6"/>
    <w:rsid w:val="00FF28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F127F"/>
  <w15:docId w15:val="{BAC5ED7B-AD05-4FC0-8BB1-E304AEBD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Intestazione">
    <w:name w:val="header"/>
    <w:basedOn w:val="Normale"/>
    <w:link w:val="IntestazioneCarattere"/>
    <w:uiPriority w:val="99"/>
    <w:unhideWhenUsed/>
    <w:rsid w:val="007456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4569C"/>
  </w:style>
  <w:style w:type="paragraph" w:styleId="Pidipagina">
    <w:name w:val="footer"/>
    <w:basedOn w:val="Normale"/>
    <w:link w:val="PidipaginaCarattere"/>
    <w:uiPriority w:val="99"/>
    <w:unhideWhenUsed/>
    <w:rsid w:val="0074569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4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007FB-381D-40DE-BFC5-D232D3B8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1776</Words>
  <Characters>10128</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2021-04-27T17:29:00Z</dcterms:created>
  <dcterms:modified xsi:type="dcterms:W3CDTF">2021-04-27T17:30:00Z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2021-04-22T14:11:24Z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c0261a19-3e73-49d9-bd5e-2fb29b9fe673</vt:lpwstr>
  </property>
  <property fmtid="{D5CDD505-2E9C-101B-9397-08002B2CF9AE}" pid="8" name="MSIP_Label_ea60d57e-af5b-4752-ac57-3e4f28ca11dc_ContentBits">
    <vt:lpwstr>0</vt:lpwstr>
  </property>
</Properties>
</file>